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5429" w14:textId="6039CF16" w:rsidR="000213C6" w:rsidRPr="005477FE" w:rsidRDefault="0006149C" w:rsidP="00D26DF7">
      <w:pPr>
        <w:spacing w:line="360" w:lineRule="auto"/>
        <w:jc w:val="center"/>
        <w:rPr>
          <w:rFonts w:ascii="Calibri" w:hAnsi="Calibri" w:cs="Calibri"/>
          <w:b/>
          <w:bCs/>
          <w:color w:val="000000" w:themeColor="text1"/>
          <w:sz w:val="24"/>
          <w:szCs w:val="24"/>
          <w:lang w:val="en-AU"/>
        </w:rPr>
      </w:pPr>
      <w:bookmarkStart w:id="0" w:name="_Hlk36338852"/>
      <w:bookmarkEnd w:id="0"/>
      <w:r w:rsidRPr="005477FE">
        <w:rPr>
          <w:rFonts w:ascii="Calibri" w:hAnsi="Calibri" w:cs="Calibri"/>
          <w:b/>
          <w:bCs/>
          <w:color w:val="000000" w:themeColor="text1"/>
          <w:sz w:val="24"/>
          <w:szCs w:val="24"/>
          <w:lang w:val="en-AU"/>
        </w:rPr>
        <w:t>„</w:t>
      </w:r>
      <w:r w:rsidR="004C2076" w:rsidRPr="005477FE">
        <w:rPr>
          <w:rFonts w:ascii="Calibri" w:hAnsi="Calibri" w:cs="Calibri"/>
          <w:b/>
          <w:color w:val="262626"/>
          <w:sz w:val="24"/>
          <w:szCs w:val="24"/>
          <w:shd w:val="clear" w:color="auto" w:fill="FFFFFF"/>
          <w:lang w:val="en-AU"/>
        </w:rPr>
        <w:t>The role of a teacher in education that uses project method</w:t>
      </w:r>
      <w:r w:rsidRPr="005477FE">
        <w:rPr>
          <w:rFonts w:ascii="Calibri" w:hAnsi="Calibri" w:cs="Calibri"/>
          <w:b/>
          <w:bCs/>
          <w:color w:val="000000" w:themeColor="text1"/>
          <w:sz w:val="24"/>
          <w:szCs w:val="24"/>
          <w:lang w:val="en-AU"/>
        </w:rPr>
        <w:t>”</w:t>
      </w:r>
      <w:r w:rsidR="00351665" w:rsidRPr="005477FE">
        <w:rPr>
          <w:rFonts w:ascii="Calibri" w:hAnsi="Calibri" w:cs="Calibri"/>
          <w:b/>
          <w:bCs/>
          <w:color w:val="000000" w:themeColor="text1"/>
          <w:sz w:val="24"/>
          <w:szCs w:val="24"/>
          <w:lang w:val="en-AU"/>
        </w:rPr>
        <w:t xml:space="preserve"> – </w:t>
      </w:r>
      <w:r w:rsidR="004C2076" w:rsidRPr="005477FE">
        <w:rPr>
          <w:rFonts w:ascii="Calibri" w:hAnsi="Calibri" w:cs="Calibri"/>
          <w:b/>
          <w:bCs/>
          <w:color w:val="000000" w:themeColor="text1"/>
          <w:sz w:val="24"/>
          <w:szCs w:val="24"/>
          <w:lang w:val="en-AU"/>
        </w:rPr>
        <w:t>training materials</w:t>
      </w:r>
    </w:p>
    <w:p w14:paraId="71AC1F31" w14:textId="77777777" w:rsidR="00C32B54" w:rsidRPr="005477FE" w:rsidRDefault="00C32B54" w:rsidP="00F639E1">
      <w:pPr>
        <w:autoSpaceDE w:val="0"/>
        <w:autoSpaceDN w:val="0"/>
        <w:adjustRightInd w:val="0"/>
        <w:spacing w:after="0" w:line="360" w:lineRule="auto"/>
        <w:jc w:val="both"/>
        <w:rPr>
          <w:rFonts w:ascii="Calibri" w:eastAsia="Times New Roman" w:hAnsi="Calibri" w:cs="Calibri"/>
          <w:b/>
          <w:bCs/>
          <w:color w:val="000000"/>
          <w:sz w:val="24"/>
          <w:szCs w:val="24"/>
          <w:lang w:val="en-AU" w:eastAsia="pl-PL"/>
        </w:rPr>
      </w:pPr>
    </w:p>
    <w:p w14:paraId="46265BDD" w14:textId="7E92B431" w:rsidR="00FF28DF" w:rsidRPr="005477FE" w:rsidRDefault="004C2076" w:rsidP="00F639E1">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b/>
          <w:color w:val="000000" w:themeColor="text1"/>
          <w:sz w:val="24"/>
          <w:szCs w:val="24"/>
          <w:lang w:val="en-AU"/>
        </w:rPr>
        <w:t>Exercise</w:t>
      </w:r>
      <w:r w:rsidR="00FF28DF" w:rsidRPr="005477FE">
        <w:rPr>
          <w:rFonts w:ascii="Calibri" w:hAnsi="Calibri" w:cs="Calibri"/>
          <w:b/>
          <w:color w:val="000000" w:themeColor="text1"/>
          <w:sz w:val="24"/>
          <w:szCs w:val="24"/>
          <w:lang w:val="en-AU"/>
        </w:rPr>
        <w:t xml:space="preserve"> 1)</w:t>
      </w:r>
    </w:p>
    <w:p w14:paraId="7EDADD8C" w14:textId="06E0723C" w:rsidR="00472FBF" w:rsidRPr="005477FE" w:rsidRDefault="004C2076" w:rsidP="00472FBF">
      <w:pPr>
        <w:rPr>
          <w:rFonts w:ascii="Calibri" w:hAnsi="Calibri" w:cs="Calibri"/>
          <w:sz w:val="24"/>
          <w:szCs w:val="24"/>
          <w:lang w:val="en-AU"/>
        </w:rPr>
      </w:pPr>
      <w:r w:rsidRPr="005477FE">
        <w:rPr>
          <w:rFonts w:ascii="Calibri" w:hAnsi="Calibri" w:cs="Calibri"/>
          <w:color w:val="000000" w:themeColor="text1"/>
          <w:sz w:val="24"/>
          <w:szCs w:val="24"/>
          <w:lang w:val="en-AU"/>
        </w:rPr>
        <w:t>Teacher - notes</w:t>
      </w:r>
    </w:p>
    <w:p w14:paraId="26093C1D" w14:textId="04F2AD8E" w:rsidR="00FF28DF" w:rsidRPr="005477FE" w:rsidRDefault="00FF28DF" w:rsidP="000563B2">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5A051C7" w14:textId="426DFA09" w:rsidR="009C2DB9" w:rsidRPr="005477FE" w:rsidRDefault="00472FBF" w:rsidP="009C2DB9">
      <w:pPr>
        <w:spacing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r w:rsidR="009C2DB9" w:rsidRPr="005477FE">
        <w:rPr>
          <w:rFonts w:ascii="Calibri" w:hAnsi="Calibri" w:cs="Calibri"/>
          <w:color w:val="000000"/>
          <w:sz w:val="24"/>
          <w:szCs w:val="24"/>
          <w:lang w:val="en-AU"/>
        </w:rPr>
        <w:t>……………………………………………………………………………………………………………………………………………………………………………………………………………………</w:t>
      </w:r>
    </w:p>
    <w:p w14:paraId="7F237C6B" w14:textId="4BCB594A" w:rsidR="009C2DB9" w:rsidRPr="005477FE" w:rsidRDefault="004C2076" w:rsidP="009C2DB9">
      <w:pPr>
        <w:rPr>
          <w:rFonts w:ascii="Calibri" w:hAnsi="Calibri" w:cs="Calibri"/>
          <w:sz w:val="24"/>
          <w:szCs w:val="24"/>
          <w:lang w:val="en-AU"/>
        </w:rPr>
      </w:pPr>
      <w:r w:rsidRPr="005477FE">
        <w:rPr>
          <w:rFonts w:ascii="Calibri" w:hAnsi="Calibri" w:cs="Calibri"/>
          <w:color w:val="000000" w:themeColor="text1"/>
          <w:sz w:val="24"/>
          <w:szCs w:val="24"/>
          <w:lang w:val="en-AU"/>
        </w:rPr>
        <w:t xml:space="preserve">Student – notes </w:t>
      </w:r>
    </w:p>
    <w:p w14:paraId="0F690D49" w14:textId="77777777" w:rsidR="009C2DB9" w:rsidRPr="005477FE" w:rsidRDefault="009C2DB9" w:rsidP="009C2DB9">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01E14B2" w14:textId="77777777" w:rsidR="009C2DB9" w:rsidRPr="005477FE" w:rsidRDefault="009C2DB9" w:rsidP="009C2DB9">
      <w:pPr>
        <w:spacing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C2F5919" w14:textId="77777777" w:rsidR="009C2DB9" w:rsidRPr="005477FE" w:rsidRDefault="009C2DB9" w:rsidP="009C2DB9">
      <w:pPr>
        <w:spacing w:line="360" w:lineRule="auto"/>
        <w:rPr>
          <w:rFonts w:ascii="Calibri" w:hAnsi="Calibri" w:cs="Calibri"/>
          <w:color w:val="000000"/>
          <w:sz w:val="24"/>
          <w:szCs w:val="24"/>
          <w:lang w:val="en-AU"/>
        </w:rPr>
      </w:pPr>
    </w:p>
    <w:p w14:paraId="2934F586" w14:textId="48A3AA87" w:rsidR="009C2DB9" w:rsidRPr="005477FE" w:rsidRDefault="004C2076" w:rsidP="009C2DB9">
      <w:pPr>
        <w:rPr>
          <w:rFonts w:ascii="Calibri" w:hAnsi="Calibri" w:cs="Calibri"/>
          <w:sz w:val="24"/>
          <w:szCs w:val="24"/>
          <w:lang w:val="en-AU"/>
        </w:rPr>
      </w:pPr>
      <w:r w:rsidRPr="005477FE">
        <w:rPr>
          <w:rFonts w:ascii="Calibri" w:hAnsi="Calibri" w:cs="Calibri"/>
          <w:color w:val="000000" w:themeColor="text1"/>
          <w:sz w:val="24"/>
          <w:szCs w:val="24"/>
          <w:lang w:val="en-AU"/>
        </w:rPr>
        <w:t xml:space="preserve">Observer – notes </w:t>
      </w:r>
    </w:p>
    <w:p w14:paraId="6FBBDC2F" w14:textId="77777777" w:rsidR="009C2DB9" w:rsidRPr="005477FE" w:rsidRDefault="009C2DB9" w:rsidP="009C2DB9">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58EF4CC" w14:textId="77777777" w:rsidR="009C2DB9" w:rsidRPr="005477FE" w:rsidRDefault="009C2DB9" w:rsidP="009C2DB9">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852309E" w14:textId="77777777" w:rsidR="009C2DB9" w:rsidRPr="005477FE" w:rsidRDefault="009C2DB9" w:rsidP="009C2DB9">
      <w:pPr>
        <w:spacing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r w:rsidRPr="005477FE">
        <w:rPr>
          <w:rFonts w:ascii="Calibri" w:hAnsi="Calibri" w:cs="Calibri"/>
          <w:color w:val="000000"/>
          <w:sz w:val="24"/>
          <w:szCs w:val="24"/>
          <w:lang w:val="en-AU"/>
        </w:rPr>
        <w:lastRenderedPageBreak/>
        <w:t>……………………………………………………………………………………………………………………………………………………………………………………………………………………</w:t>
      </w:r>
    </w:p>
    <w:p w14:paraId="173F9C02" w14:textId="793E494D" w:rsidR="009C2DB9" w:rsidRPr="005477FE" w:rsidRDefault="009C2DB9" w:rsidP="009C2DB9">
      <w:pPr>
        <w:spacing w:line="360" w:lineRule="auto"/>
        <w:rPr>
          <w:rFonts w:ascii="Calibri" w:hAnsi="Calibri" w:cs="Calibri"/>
          <w:color w:val="000000"/>
          <w:sz w:val="24"/>
          <w:szCs w:val="24"/>
          <w:lang w:val="en-AU"/>
        </w:rPr>
      </w:pPr>
    </w:p>
    <w:p w14:paraId="5636F6B2" w14:textId="54780C6B" w:rsidR="00472FBF" w:rsidRPr="005477FE" w:rsidRDefault="00472FBF" w:rsidP="00472FBF">
      <w:pPr>
        <w:rPr>
          <w:rFonts w:ascii="Calibri" w:hAnsi="Calibri" w:cs="Calibri"/>
          <w:sz w:val="24"/>
          <w:szCs w:val="24"/>
          <w:lang w:val="en-AU"/>
        </w:rPr>
      </w:pPr>
      <w:r w:rsidRPr="005477FE">
        <w:rPr>
          <w:rFonts w:ascii="Calibri" w:hAnsi="Calibri" w:cs="Calibri"/>
          <w:color w:val="000000"/>
          <w:sz w:val="24"/>
          <w:szCs w:val="24"/>
          <w:lang w:val="en-AU"/>
        </w:rPr>
        <w:t xml:space="preserve">- </w:t>
      </w:r>
      <w:r w:rsidR="009F4553" w:rsidRPr="005477FE">
        <w:rPr>
          <w:rFonts w:ascii="Calibri" w:hAnsi="Calibri" w:cs="Calibri"/>
          <w:color w:val="262626"/>
          <w:sz w:val="24"/>
          <w:szCs w:val="24"/>
          <w:shd w:val="clear" w:color="auto" w:fill="FFFFFF"/>
          <w:lang w:val="en-AU"/>
        </w:rPr>
        <w:t>How did the task go?</w:t>
      </w:r>
    </w:p>
    <w:p w14:paraId="15A2E1A9" w14:textId="77777777" w:rsidR="00472FBF" w:rsidRPr="005477FE" w:rsidRDefault="00472FBF" w:rsidP="00472FBF">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4B7BF74" w14:textId="77777777" w:rsidR="00472FBF" w:rsidRPr="005477FE" w:rsidRDefault="00472FBF" w:rsidP="00472FBF">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8387B51" w14:textId="77777777" w:rsidR="00472FBF" w:rsidRPr="005477FE" w:rsidRDefault="00472FBF" w:rsidP="00472FBF">
      <w:pPr>
        <w:spacing w:after="0"/>
        <w:rPr>
          <w:rFonts w:ascii="Calibri" w:hAnsi="Calibri" w:cs="Calibri"/>
          <w:color w:val="000000"/>
          <w:sz w:val="24"/>
          <w:szCs w:val="24"/>
          <w:lang w:val="en-AU"/>
        </w:rPr>
      </w:pPr>
    </w:p>
    <w:p w14:paraId="69DF926A" w14:textId="7E9E7BB8" w:rsidR="00472FBF" w:rsidRPr="005477FE" w:rsidRDefault="00472FBF" w:rsidP="009F4553">
      <w:pPr>
        <w:rPr>
          <w:rFonts w:ascii="Calibri" w:hAnsi="Calibri" w:cs="Calibri"/>
          <w:sz w:val="24"/>
          <w:szCs w:val="24"/>
          <w:lang w:val="en-AU"/>
        </w:rPr>
      </w:pPr>
      <w:r w:rsidRPr="005477FE">
        <w:rPr>
          <w:rFonts w:ascii="Calibri" w:hAnsi="Calibri" w:cs="Calibri"/>
          <w:color w:val="000000"/>
          <w:sz w:val="24"/>
          <w:szCs w:val="24"/>
          <w:lang w:val="en-AU"/>
        </w:rPr>
        <w:t xml:space="preserve">- </w:t>
      </w:r>
      <w:r w:rsidR="009F4553" w:rsidRPr="005477FE">
        <w:rPr>
          <w:rFonts w:ascii="Calibri" w:hAnsi="Calibri" w:cs="Calibri"/>
          <w:color w:val="262626"/>
          <w:sz w:val="24"/>
          <w:szCs w:val="24"/>
          <w:shd w:val="clear" w:color="auto" w:fill="FFFFFF"/>
          <w:lang w:val="en-AU"/>
        </w:rPr>
        <w:t>What was difficult?</w:t>
      </w:r>
    </w:p>
    <w:p w14:paraId="4100CAFE" w14:textId="77777777" w:rsidR="00472FBF" w:rsidRPr="005477FE" w:rsidRDefault="00472FBF" w:rsidP="00472FBF">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56784DFC" w14:textId="77777777" w:rsidR="00472FBF" w:rsidRPr="005477FE" w:rsidRDefault="00472FBF" w:rsidP="00472FBF">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CF11398" w14:textId="77777777" w:rsidR="009F4553" w:rsidRPr="005477FE" w:rsidRDefault="00472FBF" w:rsidP="00472FBF">
      <w:pPr>
        <w:spacing w:after="0"/>
        <w:rPr>
          <w:rFonts w:ascii="Calibri" w:hAnsi="Calibri" w:cs="Calibri"/>
          <w:color w:val="262626"/>
          <w:sz w:val="24"/>
          <w:szCs w:val="24"/>
          <w:shd w:val="clear" w:color="auto" w:fill="FFFFFF"/>
          <w:lang w:val="en-AU"/>
        </w:rPr>
      </w:pPr>
      <w:r w:rsidRPr="005477FE">
        <w:rPr>
          <w:rFonts w:ascii="Calibri" w:hAnsi="Calibri" w:cs="Calibri"/>
          <w:color w:val="000000"/>
          <w:sz w:val="24"/>
          <w:szCs w:val="24"/>
          <w:lang w:val="en-AU"/>
        </w:rPr>
        <w:br/>
        <w:t xml:space="preserve">- </w:t>
      </w:r>
      <w:r w:rsidR="009F4553" w:rsidRPr="005477FE">
        <w:rPr>
          <w:rFonts w:ascii="Calibri" w:hAnsi="Calibri" w:cs="Calibri"/>
          <w:color w:val="262626"/>
          <w:sz w:val="24"/>
          <w:szCs w:val="24"/>
          <w:shd w:val="clear" w:color="auto" w:fill="FFFFFF"/>
          <w:lang w:val="en-AU"/>
        </w:rPr>
        <w:t>Which option was missing?</w:t>
      </w:r>
    </w:p>
    <w:p w14:paraId="6054A2F9" w14:textId="5B15C345" w:rsidR="00472FBF" w:rsidRPr="005477FE" w:rsidRDefault="00472FBF" w:rsidP="00472FBF">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1967EA20" w14:textId="77777777" w:rsidR="009C2DB9" w:rsidRPr="005477FE" w:rsidRDefault="00472FBF" w:rsidP="00472FBF">
      <w:pPr>
        <w:spacing w:after="0"/>
        <w:jc w:val="center"/>
        <w:rPr>
          <w:rFonts w:ascii="Calibri" w:hAnsi="Calibri" w:cs="Calibri"/>
          <w:color w:val="000000"/>
          <w:sz w:val="24"/>
          <w:szCs w:val="24"/>
          <w:lang w:val="en-AU"/>
        </w:rPr>
      </w:pPr>
      <w:r w:rsidRPr="005477FE">
        <w:rPr>
          <w:rFonts w:ascii="Calibri" w:hAnsi="Calibri" w:cs="Calibri"/>
          <w:color w:val="000000"/>
          <w:sz w:val="24"/>
          <w:szCs w:val="24"/>
          <w:lang w:val="en-AU"/>
        </w:rPr>
        <w:t>…………………………………………………………………………………………………………</w:t>
      </w:r>
    </w:p>
    <w:p w14:paraId="2EC858B2" w14:textId="77777777" w:rsidR="009F4553" w:rsidRPr="005477FE" w:rsidRDefault="009C2DB9" w:rsidP="009C2DB9">
      <w:pPr>
        <w:spacing w:after="0"/>
        <w:rPr>
          <w:rFonts w:ascii="Calibri" w:hAnsi="Calibri" w:cs="Calibri"/>
          <w:color w:val="262626"/>
          <w:sz w:val="24"/>
          <w:szCs w:val="24"/>
          <w:shd w:val="clear" w:color="auto" w:fill="FFFFFF"/>
          <w:lang w:val="en-AU"/>
        </w:rPr>
      </w:pPr>
      <w:r w:rsidRPr="005477FE">
        <w:rPr>
          <w:rFonts w:ascii="Calibri" w:hAnsi="Calibri" w:cs="Calibri"/>
          <w:color w:val="000000"/>
          <w:sz w:val="24"/>
          <w:szCs w:val="24"/>
          <w:lang w:val="en-AU"/>
        </w:rPr>
        <w:br/>
        <w:t>-</w:t>
      </w:r>
      <w:r w:rsidR="009F4553" w:rsidRPr="005477FE">
        <w:rPr>
          <w:rFonts w:ascii="Calibri" w:hAnsi="Calibri" w:cs="Calibri"/>
          <w:color w:val="262626"/>
          <w:sz w:val="24"/>
          <w:szCs w:val="24"/>
          <w:shd w:val="clear" w:color="auto" w:fill="FFFFFF"/>
          <w:lang w:val="en-AU"/>
        </w:rPr>
        <w:t xml:space="preserve"> Why missing options are necessary in teaching process?</w:t>
      </w:r>
    </w:p>
    <w:p w14:paraId="428D8659" w14:textId="14201B69" w:rsidR="009C2DB9" w:rsidRPr="005477FE" w:rsidRDefault="009C2DB9" w:rsidP="009C2DB9">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1547C241" w14:textId="77777777" w:rsidR="00CC501F" w:rsidRPr="005477FE" w:rsidRDefault="009C2DB9" w:rsidP="009C2DB9">
      <w:pPr>
        <w:spacing w:after="0"/>
        <w:jc w:val="center"/>
        <w:rPr>
          <w:rFonts w:ascii="Calibri" w:hAnsi="Calibri" w:cs="Calibri"/>
          <w:color w:val="000000"/>
          <w:sz w:val="24"/>
          <w:szCs w:val="24"/>
          <w:lang w:val="en-AU"/>
        </w:rPr>
      </w:pPr>
      <w:r w:rsidRPr="005477FE">
        <w:rPr>
          <w:rFonts w:ascii="Calibri" w:hAnsi="Calibri" w:cs="Calibri"/>
          <w:color w:val="000000"/>
          <w:sz w:val="24"/>
          <w:szCs w:val="24"/>
          <w:lang w:val="en-AU"/>
        </w:rPr>
        <w:t>…………………………………………………………………………………………………………</w:t>
      </w:r>
    </w:p>
    <w:p w14:paraId="33B14CFD" w14:textId="77777777" w:rsidR="00CC501F" w:rsidRPr="005477FE" w:rsidRDefault="00CC501F" w:rsidP="009C2DB9">
      <w:pPr>
        <w:spacing w:after="0"/>
        <w:jc w:val="center"/>
        <w:rPr>
          <w:rFonts w:ascii="Calibri" w:hAnsi="Calibri" w:cs="Calibri"/>
          <w:color w:val="000000"/>
          <w:sz w:val="24"/>
          <w:szCs w:val="24"/>
          <w:lang w:val="en-AU"/>
        </w:rPr>
      </w:pPr>
    </w:p>
    <w:p w14:paraId="1312D58A" w14:textId="4FF3C7C9" w:rsidR="00CC501F" w:rsidRPr="005477FE" w:rsidRDefault="009F4553" w:rsidP="003925F3">
      <w:pPr>
        <w:spacing w:after="0"/>
        <w:jc w:val="right"/>
        <w:rPr>
          <w:rFonts w:ascii="Calibri" w:hAnsi="Calibri" w:cs="Calibri"/>
          <w:bCs/>
          <w:i/>
          <w:iCs/>
          <w:color w:val="000000"/>
          <w:sz w:val="24"/>
          <w:szCs w:val="24"/>
          <w:lang w:val="en-AU"/>
        </w:rPr>
      </w:pPr>
      <w:r w:rsidRPr="005477FE">
        <w:rPr>
          <w:rFonts w:ascii="Calibri" w:hAnsi="Calibri" w:cs="Calibri"/>
          <w:noProof/>
          <w:sz w:val="24"/>
          <w:szCs w:val="24"/>
          <w:lang w:eastAsia="pl-PL"/>
        </w:rPr>
        <w:lastRenderedPageBreak/>
        <w:drawing>
          <wp:inline distT="0" distB="0" distL="0" distR="0" wp14:anchorId="676A40A8" wp14:editId="4CFC942B">
            <wp:extent cx="4746929" cy="3363402"/>
            <wp:effectExtent l="0" t="76200" r="0" b="469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5477FE">
        <w:rPr>
          <w:rFonts w:ascii="Calibri" w:hAnsi="Calibri" w:cs="Calibri"/>
          <w:bCs/>
          <w:i/>
          <w:iCs/>
          <w:color w:val="000000"/>
          <w:sz w:val="24"/>
          <w:szCs w:val="24"/>
          <w:lang w:val="en-AU"/>
        </w:rPr>
        <w:t>Source</w:t>
      </w:r>
      <w:r w:rsidR="00CC501F" w:rsidRPr="005477FE">
        <w:rPr>
          <w:rFonts w:ascii="Calibri" w:hAnsi="Calibri" w:cs="Calibri"/>
          <w:bCs/>
          <w:i/>
          <w:iCs/>
          <w:color w:val="000000"/>
          <w:sz w:val="24"/>
          <w:szCs w:val="24"/>
          <w:lang w:val="en-AU"/>
        </w:rPr>
        <w:t xml:space="preserve">: </w:t>
      </w:r>
      <w:proofErr w:type="spellStart"/>
      <w:r w:rsidR="003925F3" w:rsidRPr="005477FE">
        <w:rPr>
          <w:rFonts w:ascii="Calibri" w:hAnsi="Calibri" w:cs="Calibri"/>
          <w:bCs/>
          <w:i/>
          <w:iCs/>
          <w:color w:val="000000"/>
          <w:sz w:val="24"/>
          <w:szCs w:val="24"/>
          <w:lang w:val="en-AU"/>
        </w:rPr>
        <w:t>Łaguna</w:t>
      </w:r>
      <w:proofErr w:type="spellEnd"/>
      <w:r w:rsidR="003925F3" w:rsidRPr="005477FE">
        <w:rPr>
          <w:rFonts w:ascii="Calibri" w:hAnsi="Calibri" w:cs="Calibri"/>
          <w:bCs/>
          <w:i/>
          <w:iCs/>
          <w:color w:val="000000"/>
          <w:sz w:val="24"/>
          <w:szCs w:val="24"/>
          <w:lang w:val="en-AU"/>
        </w:rPr>
        <w:t>, M.</w:t>
      </w:r>
    </w:p>
    <w:p w14:paraId="511813F0" w14:textId="77777777" w:rsidR="009F4553" w:rsidRPr="005477FE" w:rsidRDefault="00CC501F" w:rsidP="009F4553">
      <w:pPr>
        <w:numPr>
          <w:ilvl w:val="0"/>
          <w:numId w:val="4"/>
        </w:numPr>
        <w:spacing w:after="0" w:line="360" w:lineRule="atLeast"/>
        <w:jc w:val="both"/>
        <w:rPr>
          <w:rFonts w:ascii="Calibri" w:eastAsia="Times New Roman" w:hAnsi="Calibri" w:cs="Calibri"/>
          <w:color w:val="000000"/>
          <w:sz w:val="24"/>
          <w:szCs w:val="24"/>
          <w:lang w:val="en-AU" w:eastAsia="pl-PL"/>
        </w:rPr>
      </w:pPr>
      <w:r w:rsidRPr="005477FE">
        <w:rPr>
          <w:rFonts w:ascii="Calibri" w:hAnsi="Calibri" w:cs="Calibri"/>
          <w:bCs/>
          <w:i/>
          <w:iCs/>
          <w:color w:val="000000" w:themeColor="text1"/>
          <w:sz w:val="24"/>
          <w:szCs w:val="24"/>
          <w:lang w:val="en-AU"/>
        </w:rPr>
        <w:br w:type="column"/>
      </w:r>
      <w:r w:rsidR="009F4553" w:rsidRPr="005477FE">
        <w:rPr>
          <w:rFonts w:ascii="Calibri" w:eastAsia="Times New Roman" w:hAnsi="Calibri" w:cs="Calibri"/>
          <w:b/>
          <w:bCs/>
          <w:i/>
          <w:iCs/>
          <w:color w:val="000000"/>
          <w:sz w:val="24"/>
          <w:szCs w:val="24"/>
          <w:lang w:val="en-AU" w:eastAsia="pl-PL"/>
        </w:rPr>
        <w:lastRenderedPageBreak/>
        <w:t>Concrete experience. </w:t>
      </w:r>
      <w:r w:rsidR="009F4553" w:rsidRPr="005477FE">
        <w:rPr>
          <w:rFonts w:ascii="Calibri" w:eastAsia="Times New Roman" w:hAnsi="Calibri" w:cs="Calibri"/>
          <w:i/>
          <w:iCs/>
          <w:color w:val="000000"/>
          <w:sz w:val="24"/>
          <w:szCs w:val="24"/>
          <w:lang w:val="en-AU" w:eastAsia="pl-PL"/>
        </w:rPr>
        <w:t>The learning process begins with a specific experience taking place here and now. This experience agrees with or contradicts existing views of the learner.</w:t>
      </w:r>
    </w:p>
    <w:p w14:paraId="23C1B6AE" w14:textId="77777777" w:rsidR="009F4553" w:rsidRPr="005477FE" w:rsidRDefault="009F4553" w:rsidP="009F4553">
      <w:pPr>
        <w:numPr>
          <w:ilvl w:val="0"/>
          <w:numId w:val="4"/>
        </w:numPr>
        <w:spacing w:after="0" w:line="360" w:lineRule="atLeast"/>
        <w:jc w:val="both"/>
        <w:rPr>
          <w:rFonts w:ascii="Calibri" w:eastAsia="Times New Roman" w:hAnsi="Calibri" w:cs="Calibri"/>
          <w:color w:val="000000"/>
          <w:sz w:val="24"/>
          <w:szCs w:val="24"/>
          <w:lang w:val="en-AU" w:eastAsia="pl-PL"/>
        </w:rPr>
      </w:pPr>
      <w:r w:rsidRPr="005477FE">
        <w:rPr>
          <w:rFonts w:ascii="Calibri" w:eastAsia="Times New Roman" w:hAnsi="Calibri" w:cs="Calibri"/>
          <w:b/>
          <w:bCs/>
          <w:i/>
          <w:iCs/>
          <w:color w:val="000000"/>
          <w:sz w:val="24"/>
          <w:szCs w:val="24"/>
          <w:lang w:val="en-AU" w:eastAsia="pl-PL"/>
        </w:rPr>
        <w:t>Reflective observation. </w:t>
      </w:r>
      <w:r w:rsidRPr="005477FE">
        <w:rPr>
          <w:rFonts w:ascii="Calibri" w:eastAsia="Times New Roman" w:hAnsi="Calibri" w:cs="Calibri"/>
          <w:i/>
          <w:iCs/>
          <w:color w:val="000000"/>
          <w:sz w:val="24"/>
          <w:szCs w:val="24"/>
          <w:lang w:val="en-AU" w:eastAsia="pl-PL"/>
        </w:rPr>
        <w:t>Now this experience is being analysed. Followed by data collection, observation and reflection - experienced that is recognized from various perspectives.</w:t>
      </w:r>
    </w:p>
    <w:p w14:paraId="5989F88B" w14:textId="77777777" w:rsidR="009F4553" w:rsidRPr="005477FE" w:rsidRDefault="009F4553" w:rsidP="009F4553">
      <w:pPr>
        <w:numPr>
          <w:ilvl w:val="0"/>
          <w:numId w:val="4"/>
        </w:numPr>
        <w:spacing w:after="0" w:line="360" w:lineRule="atLeast"/>
        <w:jc w:val="both"/>
        <w:rPr>
          <w:rFonts w:ascii="Calibri" w:eastAsia="Times New Roman" w:hAnsi="Calibri" w:cs="Calibri"/>
          <w:color w:val="000000"/>
          <w:sz w:val="24"/>
          <w:szCs w:val="24"/>
          <w:lang w:val="en-AU" w:eastAsia="pl-PL"/>
        </w:rPr>
      </w:pPr>
      <w:r w:rsidRPr="005477FE">
        <w:rPr>
          <w:rFonts w:ascii="Calibri" w:eastAsia="Times New Roman" w:hAnsi="Calibri" w:cs="Calibri"/>
          <w:b/>
          <w:bCs/>
          <w:i/>
          <w:iCs/>
          <w:color w:val="000000"/>
          <w:sz w:val="24"/>
          <w:szCs w:val="24"/>
          <w:lang w:val="en-AU" w:eastAsia="pl-PL"/>
        </w:rPr>
        <w:t>Abstract conceptualization. </w:t>
      </w:r>
      <w:r w:rsidRPr="005477FE">
        <w:rPr>
          <w:rFonts w:ascii="Calibri" w:eastAsia="Times New Roman" w:hAnsi="Calibri" w:cs="Calibri"/>
          <w:i/>
          <w:iCs/>
          <w:color w:val="000000"/>
          <w:sz w:val="24"/>
          <w:szCs w:val="24"/>
          <w:lang w:val="en-AU" w:eastAsia="pl-PL"/>
        </w:rPr>
        <w:t>At the next stage learner continues analysing data and begins to learn from experience and which he participated in. He creates generalizations and some of his own theories that integrate his observations into a logical whole. The process of internalizing what he has learned from concrete experience begins.</w:t>
      </w:r>
    </w:p>
    <w:p w14:paraId="7A779766" w14:textId="77777777" w:rsidR="009F4553" w:rsidRPr="005477FE" w:rsidRDefault="009F4553" w:rsidP="009F4553">
      <w:pPr>
        <w:numPr>
          <w:ilvl w:val="0"/>
          <w:numId w:val="4"/>
        </w:numPr>
        <w:spacing w:line="360" w:lineRule="atLeast"/>
        <w:jc w:val="both"/>
        <w:rPr>
          <w:rFonts w:ascii="Calibri" w:eastAsia="Times New Roman" w:hAnsi="Calibri" w:cs="Calibri"/>
          <w:color w:val="000000"/>
          <w:sz w:val="24"/>
          <w:szCs w:val="24"/>
          <w:lang w:val="en-AU" w:eastAsia="pl-PL"/>
        </w:rPr>
      </w:pPr>
      <w:r w:rsidRPr="005477FE">
        <w:rPr>
          <w:rFonts w:ascii="Calibri" w:eastAsia="Times New Roman" w:hAnsi="Calibri" w:cs="Calibri"/>
          <w:b/>
          <w:bCs/>
          <w:i/>
          <w:iCs/>
          <w:color w:val="000000"/>
          <w:sz w:val="24"/>
          <w:szCs w:val="24"/>
          <w:lang w:val="en-AU" w:eastAsia="pl-PL"/>
        </w:rPr>
        <w:t>Active experimentation. </w:t>
      </w:r>
      <w:r w:rsidRPr="005477FE">
        <w:rPr>
          <w:rFonts w:ascii="Calibri" w:eastAsia="Times New Roman" w:hAnsi="Calibri" w:cs="Calibri"/>
          <w:i/>
          <w:iCs/>
          <w:color w:val="000000"/>
          <w:sz w:val="24"/>
          <w:szCs w:val="24"/>
          <w:lang w:val="en-AU" w:eastAsia="pl-PL"/>
        </w:rPr>
        <w:t>The final stage begins with the learner changing their behaviour. This is the stage of experimenting and testing new knowledge to see how the newly developed theories work in practice, in new situations, in problem solving and in decision making. </w:t>
      </w:r>
    </w:p>
    <w:p w14:paraId="1D10C357" w14:textId="003132D4" w:rsidR="009F4553" w:rsidRPr="005477FE" w:rsidRDefault="009F4553" w:rsidP="009F4553">
      <w:pPr>
        <w:spacing w:line="360" w:lineRule="atLeast"/>
        <w:ind w:left="720"/>
        <w:jc w:val="right"/>
        <w:rPr>
          <w:rFonts w:ascii="Calibri" w:eastAsia="Times New Roman" w:hAnsi="Calibri" w:cs="Calibri"/>
          <w:color w:val="000000"/>
          <w:sz w:val="24"/>
          <w:szCs w:val="24"/>
          <w:lang w:val="en-AU" w:eastAsia="pl-PL"/>
        </w:rPr>
      </w:pPr>
      <w:r w:rsidRPr="005477FE">
        <w:rPr>
          <w:rFonts w:ascii="Calibri" w:eastAsia="Times New Roman" w:hAnsi="Calibri" w:cs="Calibri"/>
          <w:i/>
          <w:iCs/>
          <w:color w:val="000000"/>
          <w:sz w:val="24"/>
          <w:szCs w:val="24"/>
          <w:lang w:val="en-AU" w:eastAsia="pl-PL"/>
        </w:rPr>
        <w:t>(</w:t>
      </w:r>
      <w:proofErr w:type="spellStart"/>
      <w:r w:rsidRPr="005477FE">
        <w:rPr>
          <w:rFonts w:ascii="Calibri" w:eastAsia="Times New Roman" w:hAnsi="Calibri" w:cs="Calibri"/>
          <w:i/>
          <w:iCs/>
          <w:color w:val="000000"/>
          <w:sz w:val="24"/>
          <w:szCs w:val="24"/>
          <w:lang w:val="en-AU" w:eastAsia="pl-PL"/>
        </w:rPr>
        <w:t>Łaguna</w:t>
      </w:r>
      <w:proofErr w:type="spellEnd"/>
      <w:r w:rsidRPr="005477FE">
        <w:rPr>
          <w:rFonts w:ascii="Calibri" w:eastAsia="Times New Roman" w:hAnsi="Calibri" w:cs="Calibri"/>
          <w:i/>
          <w:iCs/>
          <w:color w:val="000000"/>
          <w:sz w:val="24"/>
          <w:szCs w:val="24"/>
          <w:lang w:val="en-AU" w:eastAsia="pl-PL"/>
        </w:rPr>
        <w:t>, 2008, p. 39)</w:t>
      </w:r>
    </w:p>
    <w:p w14:paraId="6C4650DB" w14:textId="338F84F0" w:rsidR="003925F3" w:rsidRPr="005477FE" w:rsidRDefault="003925F3" w:rsidP="009F4553">
      <w:pPr>
        <w:spacing w:line="360" w:lineRule="auto"/>
        <w:jc w:val="both"/>
        <w:rPr>
          <w:rFonts w:ascii="Calibri" w:hAnsi="Calibri" w:cs="Calibri"/>
          <w:sz w:val="24"/>
          <w:szCs w:val="24"/>
          <w:lang w:val="en-AU"/>
        </w:rPr>
      </w:pPr>
      <w:r w:rsidRPr="005477FE">
        <w:rPr>
          <w:rFonts w:ascii="Calibri" w:hAnsi="Calibri" w:cs="Calibri"/>
          <w:i/>
          <w:iCs/>
          <w:color w:val="000000" w:themeColor="text1"/>
          <w:sz w:val="24"/>
          <w:szCs w:val="24"/>
          <w:lang w:val="en-AU"/>
        </w:rPr>
        <w:br w:type="column"/>
      </w:r>
      <w:r w:rsidRPr="005477FE">
        <w:rPr>
          <w:rFonts w:ascii="Calibri" w:hAnsi="Calibri" w:cs="Calibri"/>
          <w:color w:val="000000"/>
          <w:sz w:val="24"/>
          <w:szCs w:val="24"/>
          <w:lang w:val="en-AU"/>
        </w:rPr>
        <w:lastRenderedPageBreak/>
        <w:t>-</w:t>
      </w:r>
      <w:r w:rsidRPr="005477FE">
        <w:rPr>
          <w:rFonts w:ascii="Calibri" w:hAnsi="Calibri" w:cs="Calibri"/>
          <w:sz w:val="24"/>
          <w:szCs w:val="24"/>
          <w:lang w:val="en-AU"/>
        </w:rPr>
        <w:t xml:space="preserve"> </w:t>
      </w:r>
      <w:r w:rsidR="009F4553" w:rsidRPr="005477FE">
        <w:rPr>
          <w:rFonts w:ascii="Calibri" w:hAnsi="Calibri" w:cs="Calibri"/>
          <w:color w:val="262626"/>
          <w:sz w:val="24"/>
          <w:szCs w:val="24"/>
          <w:shd w:val="clear" w:color="auto" w:fill="FFFFFF"/>
          <w:lang w:val="en-AU"/>
        </w:rPr>
        <w:t>Do I also act only theoretically?</w:t>
      </w:r>
    </w:p>
    <w:p w14:paraId="6098D206"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1BE22BE"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647C8CF" w14:textId="77777777" w:rsidR="003925F3" w:rsidRPr="005477FE" w:rsidRDefault="003925F3" w:rsidP="003925F3">
      <w:pPr>
        <w:spacing w:after="0"/>
        <w:rPr>
          <w:rFonts w:ascii="Calibri" w:hAnsi="Calibri" w:cs="Calibri"/>
          <w:color w:val="000000"/>
          <w:sz w:val="24"/>
          <w:szCs w:val="24"/>
          <w:lang w:val="en-AU"/>
        </w:rPr>
      </w:pPr>
    </w:p>
    <w:p w14:paraId="1AEF9BB9" w14:textId="08FAD5F4" w:rsidR="003925F3" w:rsidRPr="005477FE" w:rsidRDefault="003925F3" w:rsidP="003925F3">
      <w:pPr>
        <w:rPr>
          <w:rFonts w:ascii="Calibri" w:hAnsi="Calibri" w:cs="Calibri"/>
          <w:sz w:val="24"/>
          <w:szCs w:val="24"/>
          <w:lang w:val="en-AU"/>
        </w:rPr>
      </w:pPr>
      <w:r w:rsidRPr="005477FE">
        <w:rPr>
          <w:rFonts w:ascii="Calibri" w:hAnsi="Calibri" w:cs="Calibri"/>
          <w:color w:val="000000"/>
          <w:sz w:val="24"/>
          <w:szCs w:val="24"/>
          <w:lang w:val="en-AU"/>
        </w:rPr>
        <w:t xml:space="preserve">- </w:t>
      </w:r>
      <w:r w:rsidR="009F4553" w:rsidRPr="005477FE">
        <w:rPr>
          <w:rFonts w:ascii="Calibri" w:hAnsi="Calibri" w:cs="Calibri"/>
          <w:color w:val="262626"/>
          <w:sz w:val="24"/>
          <w:szCs w:val="24"/>
          <w:shd w:val="clear" w:color="auto" w:fill="FFFFFF"/>
          <w:lang w:val="en-AU"/>
        </w:rPr>
        <w:t>How do I help student to learn through experience?</w:t>
      </w:r>
    </w:p>
    <w:p w14:paraId="7535B89C" w14:textId="77777777" w:rsidR="003925F3" w:rsidRPr="005477FE" w:rsidRDefault="003925F3" w:rsidP="003925F3">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28F81F8D"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C6FE014" w14:textId="77777777" w:rsidR="009F4553" w:rsidRPr="005477FE" w:rsidRDefault="003925F3" w:rsidP="003925F3">
      <w:pPr>
        <w:spacing w:after="0"/>
        <w:rPr>
          <w:rFonts w:ascii="Calibri" w:hAnsi="Calibri" w:cs="Calibri"/>
          <w:color w:val="262626"/>
          <w:sz w:val="24"/>
          <w:szCs w:val="24"/>
          <w:shd w:val="clear" w:color="auto" w:fill="FFFFFF"/>
          <w:lang w:val="en-AU"/>
        </w:rPr>
      </w:pPr>
      <w:r w:rsidRPr="005477FE">
        <w:rPr>
          <w:rFonts w:ascii="Calibri" w:hAnsi="Calibri" w:cs="Calibri"/>
          <w:color w:val="000000"/>
          <w:sz w:val="24"/>
          <w:szCs w:val="24"/>
          <w:lang w:val="en-AU"/>
        </w:rPr>
        <w:br/>
        <w:t xml:space="preserve">- </w:t>
      </w:r>
      <w:r w:rsidR="009F4553" w:rsidRPr="005477FE">
        <w:rPr>
          <w:rFonts w:ascii="Calibri" w:hAnsi="Calibri" w:cs="Calibri"/>
          <w:color w:val="262626"/>
          <w:sz w:val="24"/>
          <w:szCs w:val="24"/>
          <w:shd w:val="clear" w:color="auto" w:fill="FFFFFF"/>
          <w:lang w:val="en-AU"/>
        </w:rPr>
        <w:t>Does this teaching method apply to profile of my classes?</w:t>
      </w:r>
    </w:p>
    <w:p w14:paraId="51DF26D5" w14:textId="5A8B48AC" w:rsidR="003925F3" w:rsidRPr="005477FE" w:rsidRDefault="003925F3" w:rsidP="003925F3">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78E1A592" w14:textId="2A2AC8EE" w:rsidR="003925F3" w:rsidRPr="005477FE" w:rsidRDefault="003925F3" w:rsidP="003925F3">
      <w:pPr>
        <w:spacing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79822C5" w14:textId="26ADEC8E" w:rsidR="003925F3" w:rsidRPr="005477FE" w:rsidRDefault="003925F3" w:rsidP="003925F3">
      <w:pPr>
        <w:rPr>
          <w:rFonts w:ascii="Calibri" w:hAnsi="Calibri" w:cs="Calibri"/>
          <w:sz w:val="24"/>
          <w:szCs w:val="24"/>
          <w:lang w:val="en-AU"/>
        </w:rPr>
      </w:pPr>
      <w:r w:rsidRPr="005477FE">
        <w:rPr>
          <w:rFonts w:ascii="Calibri" w:hAnsi="Calibri" w:cs="Calibri"/>
          <w:color w:val="000000"/>
          <w:sz w:val="24"/>
          <w:szCs w:val="24"/>
          <w:lang w:val="en-AU"/>
        </w:rPr>
        <w:t xml:space="preserve">- </w:t>
      </w:r>
      <w:r w:rsidR="009F4553" w:rsidRPr="005477FE">
        <w:rPr>
          <w:rFonts w:ascii="Calibri" w:hAnsi="Calibri" w:cs="Calibri"/>
          <w:color w:val="262626"/>
          <w:sz w:val="24"/>
          <w:szCs w:val="24"/>
          <w:shd w:val="clear" w:color="auto" w:fill="FFFFFF"/>
          <w:lang w:val="en-AU"/>
        </w:rPr>
        <w:t>If yes, how I can tailor this classes to „learning through experience”?</w:t>
      </w:r>
    </w:p>
    <w:p w14:paraId="427A9BBC" w14:textId="77777777" w:rsidR="003925F3" w:rsidRPr="005477FE" w:rsidRDefault="003925F3" w:rsidP="003925F3">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74B54FAA"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81EEB24" w14:textId="116FB2DF" w:rsidR="009F4553" w:rsidRPr="005477FE" w:rsidRDefault="003925F3" w:rsidP="003925F3">
      <w:pPr>
        <w:spacing w:after="0"/>
        <w:rPr>
          <w:rFonts w:ascii="Calibri" w:hAnsi="Calibri" w:cs="Calibri"/>
          <w:color w:val="262626"/>
          <w:sz w:val="24"/>
          <w:szCs w:val="24"/>
          <w:shd w:val="clear" w:color="auto" w:fill="FFFFFF"/>
          <w:lang w:val="en-AU"/>
        </w:rPr>
      </w:pPr>
      <w:r w:rsidRPr="005477FE">
        <w:rPr>
          <w:rFonts w:ascii="Calibri" w:hAnsi="Calibri" w:cs="Calibri"/>
          <w:color w:val="000000"/>
          <w:sz w:val="24"/>
          <w:szCs w:val="24"/>
          <w:lang w:val="en-AU"/>
        </w:rPr>
        <w:br/>
        <w:t xml:space="preserve">- </w:t>
      </w:r>
      <w:r w:rsidRPr="005477FE">
        <w:rPr>
          <w:rFonts w:ascii="Calibri" w:hAnsi="Calibri" w:cs="Calibri"/>
          <w:color w:val="262626"/>
          <w:sz w:val="24"/>
          <w:szCs w:val="24"/>
          <w:shd w:val="clear" w:color="auto" w:fill="FFFFFF"/>
          <w:lang w:val="en-AU"/>
        </w:rPr>
        <w:t xml:space="preserve"> </w:t>
      </w:r>
      <w:r w:rsidR="009F4553" w:rsidRPr="005477FE">
        <w:rPr>
          <w:rFonts w:ascii="Calibri" w:hAnsi="Calibri" w:cs="Calibri"/>
          <w:color w:val="262626"/>
          <w:sz w:val="24"/>
          <w:szCs w:val="24"/>
          <w:shd w:val="clear" w:color="auto" w:fill="FFFFFF"/>
          <w:lang w:val="en-AU"/>
        </w:rPr>
        <w:t>What is the role of a teachers in running group according to learning by experience philosophy?</w:t>
      </w:r>
    </w:p>
    <w:p w14:paraId="6ABE1AD3" w14:textId="21626DE7" w:rsidR="003925F3" w:rsidRPr="005477FE" w:rsidRDefault="003925F3" w:rsidP="003925F3">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1A180A6A" w14:textId="77777777" w:rsidR="003925F3" w:rsidRPr="005477FE" w:rsidRDefault="003925F3" w:rsidP="003925F3">
      <w:pPr>
        <w:spacing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E9FF67D" w14:textId="61AE1F65" w:rsidR="003925F3" w:rsidRPr="005477FE" w:rsidRDefault="003925F3" w:rsidP="003925F3">
      <w:pPr>
        <w:rPr>
          <w:rFonts w:ascii="Calibri" w:hAnsi="Calibri" w:cs="Calibri"/>
          <w:b/>
          <w:bCs/>
          <w:color w:val="000000"/>
          <w:sz w:val="24"/>
          <w:szCs w:val="24"/>
          <w:lang w:val="en-AU"/>
        </w:rPr>
      </w:pPr>
      <w:bookmarkStart w:id="1" w:name="_Hlk38853611"/>
      <w:bookmarkStart w:id="2" w:name="_GoBack"/>
      <w:bookmarkEnd w:id="2"/>
      <w:r w:rsidRPr="005477FE">
        <w:rPr>
          <w:rFonts w:ascii="Calibri" w:hAnsi="Calibri" w:cs="Calibri"/>
          <w:b/>
          <w:bCs/>
          <w:color w:val="000000"/>
          <w:sz w:val="24"/>
          <w:szCs w:val="24"/>
          <w:lang w:val="en-AU"/>
        </w:rPr>
        <w:t>NO</w:t>
      </w:r>
      <w:r w:rsidR="009F4553" w:rsidRPr="005477FE">
        <w:rPr>
          <w:rFonts w:ascii="Calibri" w:hAnsi="Calibri" w:cs="Calibri"/>
          <w:b/>
          <w:bCs/>
          <w:color w:val="000000"/>
          <w:sz w:val="24"/>
          <w:szCs w:val="24"/>
          <w:lang w:val="en-AU"/>
        </w:rPr>
        <w:t>TES</w:t>
      </w:r>
    </w:p>
    <w:p w14:paraId="19BFEF6F"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73512D85"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C4C2A00"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0F3FE04"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B64CC41"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4FC8333"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6420E19" w14:textId="77777777" w:rsidR="003925F3"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F23B55E" w14:textId="3D32204B" w:rsidR="00D3471B" w:rsidRPr="005477FE" w:rsidRDefault="003925F3" w:rsidP="003925F3">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CB8373E" w14:textId="421DBE7A" w:rsidR="00D3471B" w:rsidRPr="005477FE" w:rsidRDefault="00D3471B" w:rsidP="003925F3">
      <w:pPr>
        <w:spacing w:after="0" w:line="360" w:lineRule="auto"/>
        <w:rPr>
          <w:rFonts w:ascii="Calibri" w:hAnsi="Calibri" w:cs="Calibri"/>
          <w:b/>
          <w:bCs/>
          <w:color w:val="000000"/>
          <w:sz w:val="24"/>
          <w:szCs w:val="24"/>
          <w:lang w:val="en-AU"/>
        </w:rPr>
      </w:pPr>
      <w:r w:rsidRPr="005477FE">
        <w:rPr>
          <w:rFonts w:ascii="Calibri" w:hAnsi="Calibri" w:cs="Calibri"/>
          <w:color w:val="000000"/>
          <w:sz w:val="24"/>
          <w:szCs w:val="24"/>
          <w:lang w:val="en-AU"/>
        </w:rPr>
        <w:br w:type="column"/>
      </w:r>
      <w:r w:rsidRPr="005477FE">
        <w:rPr>
          <w:rFonts w:ascii="Calibri" w:hAnsi="Calibri" w:cs="Calibri"/>
          <w:b/>
          <w:bCs/>
          <w:color w:val="000000"/>
          <w:sz w:val="24"/>
          <w:szCs w:val="24"/>
          <w:lang w:val="en-AU"/>
        </w:rPr>
        <w:t>DEBAT</w:t>
      </w:r>
      <w:r w:rsidR="009F4553" w:rsidRPr="005477FE">
        <w:rPr>
          <w:rFonts w:ascii="Calibri" w:hAnsi="Calibri" w:cs="Calibri"/>
          <w:b/>
          <w:bCs/>
          <w:color w:val="000000"/>
          <w:sz w:val="24"/>
          <w:szCs w:val="24"/>
          <w:lang w:val="en-AU"/>
        </w:rPr>
        <w:t>E</w:t>
      </w:r>
      <w:r w:rsidRPr="005477FE">
        <w:rPr>
          <w:rFonts w:ascii="Calibri" w:hAnsi="Calibri" w:cs="Calibri"/>
          <w:b/>
          <w:bCs/>
          <w:color w:val="000000"/>
          <w:sz w:val="24"/>
          <w:szCs w:val="24"/>
          <w:lang w:val="en-AU"/>
        </w:rPr>
        <w:t>:</w:t>
      </w:r>
    </w:p>
    <w:p w14:paraId="679AEAE4" w14:textId="6847BD50" w:rsidR="003925F3" w:rsidRPr="005477FE" w:rsidRDefault="00D3471B" w:rsidP="003925F3">
      <w:pPr>
        <w:spacing w:after="0" w:line="360" w:lineRule="auto"/>
        <w:rPr>
          <w:rFonts w:ascii="Calibri" w:hAnsi="Calibri" w:cs="Calibri"/>
          <w:b/>
          <w:bCs/>
          <w:color w:val="262626"/>
          <w:sz w:val="24"/>
          <w:szCs w:val="24"/>
          <w:shd w:val="clear" w:color="auto" w:fill="FFFFFF"/>
          <w:lang w:val="en-AU"/>
        </w:rPr>
      </w:pPr>
      <w:r w:rsidRPr="005477FE">
        <w:rPr>
          <w:rFonts w:ascii="Calibri" w:hAnsi="Calibri" w:cs="Calibri"/>
          <w:b/>
          <w:bCs/>
          <w:color w:val="000000"/>
          <w:sz w:val="24"/>
          <w:szCs w:val="24"/>
          <w:lang w:val="en-AU"/>
        </w:rPr>
        <w:t xml:space="preserve"> </w:t>
      </w:r>
      <w:r w:rsidRPr="005477FE">
        <w:rPr>
          <w:rFonts w:ascii="Calibri" w:hAnsi="Calibri" w:cs="Calibri"/>
          <w:b/>
          <w:bCs/>
          <w:color w:val="262626"/>
          <w:sz w:val="24"/>
          <w:szCs w:val="24"/>
          <w:shd w:val="clear" w:color="auto" w:fill="FFFFFF"/>
          <w:lang w:val="en-AU"/>
        </w:rPr>
        <w:t>„</w:t>
      </w:r>
      <w:r w:rsidR="009F4553" w:rsidRPr="005477FE">
        <w:rPr>
          <w:rFonts w:ascii="Calibri" w:hAnsi="Calibri" w:cs="Calibri"/>
          <w:b/>
          <w:color w:val="262626"/>
          <w:sz w:val="24"/>
          <w:szCs w:val="24"/>
          <w:shd w:val="clear" w:color="auto" w:fill="FFFFFF"/>
          <w:lang w:val="en-AU"/>
        </w:rPr>
        <w:t>Does individual learning styles matters in group work</w:t>
      </w:r>
      <w:r w:rsidRPr="005477FE">
        <w:rPr>
          <w:rFonts w:ascii="Calibri" w:hAnsi="Calibri" w:cs="Calibri"/>
          <w:b/>
          <w:bCs/>
          <w:color w:val="262626"/>
          <w:sz w:val="24"/>
          <w:szCs w:val="24"/>
          <w:shd w:val="clear" w:color="auto" w:fill="FFFFFF"/>
          <w:lang w:val="en-AU"/>
        </w:rPr>
        <w:t>?”</w:t>
      </w:r>
    </w:p>
    <w:p w14:paraId="11F2A201" w14:textId="243DB1D1" w:rsidR="00D3471B" w:rsidRPr="005477FE" w:rsidRDefault="00D3471B" w:rsidP="003925F3">
      <w:pPr>
        <w:spacing w:after="0" w:line="360" w:lineRule="auto"/>
        <w:rPr>
          <w:rFonts w:ascii="Calibri" w:hAnsi="Calibri" w:cs="Calibri"/>
          <w:b/>
          <w:bCs/>
          <w:color w:val="262626"/>
          <w:sz w:val="24"/>
          <w:szCs w:val="24"/>
          <w:shd w:val="clear" w:color="auto" w:fill="FFFFFF"/>
          <w:lang w:val="en-AU"/>
        </w:rPr>
      </w:pPr>
    </w:p>
    <w:p w14:paraId="6DDB7444" w14:textId="3C1CA533" w:rsidR="00D3471B" w:rsidRPr="005477FE" w:rsidRDefault="009F4553" w:rsidP="003925F3">
      <w:pPr>
        <w:spacing w:after="0" w:line="360" w:lineRule="auto"/>
        <w:rPr>
          <w:rFonts w:ascii="Calibri" w:hAnsi="Calibri" w:cs="Calibri"/>
          <w:b/>
          <w:bCs/>
          <w:color w:val="262626"/>
          <w:sz w:val="24"/>
          <w:szCs w:val="24"/>
          <w:shd w:val="clear" w:color="auto" w:fill="FFFFFF"/>
          <w:lang w:val="en-AU"/>
        </w:rPr>
      </w:pPr>
      <w:r w:rsidRPr="005477FE">
        <w:rPr>
          <w:rFonts w:ascii="Calibri" w:hAnsi="Calibri" w:cs="Calibri"/>
          <w:b/>
          <w:bCs/>
          <w:color w:val="262626"/>
          <w:sz w:val="24"/>
          <w:szCs w:val="24"/>
          <w:shd w:val="clear" w:color="auto" w:fill="FFFFFF"/>
          <w:lang w:val="en-AU"/>
        </w:rPr>
        <w:t>Group-&gt; YES</w:t>
      </w:r>
    </w:p>
    <w:p w14:paraId="25F900E1"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CA36DFC"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4BF49DF"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981A403"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D7DE32D"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1811841"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708C4675"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077F655"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531F039"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7D99047"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080B7E7"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51BF708"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CE0A6C7"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16AF4F7"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F4464F2"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3742250" w14:textId="01401409" w:rsidR="00D3471B" w:rsidRPr="005477FE" w:rsidRDefault="009F4553" w:rsidP="00D3471B">
      <w:pPr>
        <w:spacing w:after="0" w:line="360" w:lineRule="auto"/>
        <w:rPr>
          <w:rFonts w:ascii="Calibri" w:hAnsi="Calibri" w:cs="Calibri"/>
          <w:b/>
          <w:bCs/>
          <w:color w:val="262626"/>
          <w:sz w:val="24"/>
          <w:szCs w:val="24"/>
          <w:shd w:val="clear" w:color="auto" w:fill="FFFFFF"/>
          <w:lang w:val="en-AU"/>
        </w:rPr>
      </w:pPr>
      <w:r w:rsidRPr="005477FE">
        <w:rPr>
          <w:rFonts w:ascii="Calibri" w:hAnsi="Calibri" w:cs="Calibri"/>
          <w:b/>
          <w:bCs/>
          <w:color w:val="262626"/>
          <w:sz w:val="24"/>
          <w:szCs w:val="24"/>
          <w:shd w:val="clear" w:color="auto" w:fill="FFFFFF"/>
          <w:lang w:val="en-AU"/>
        </w:rPr>
        <w:t>Group-&gt; NO</w:t>
      </w:r>
    </w:p>
    <w:p w14:paraId="39552104"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1E07B03"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BDBCC6C"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A3E3D20"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70BBD20F"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707676B1"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BB45E36"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18F057A"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6D1D438"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AC712FB"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22FE83A"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2EC9FAA"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AB5DEC7"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E30549A"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DE1811E" w14:textId="738906E2"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A16DE15"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A52AC0F"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7B18098E" w14:textId="1FF285DF" w:rsidR="00D3471B" w:rsidRPr="005477FE" w:rsidRDefault="009F4553" w:rsidP="00D3471B">
      <w:pPr>
        <w:rPr>
          <w:rFonts w:ascii="Calibri" w:hAnsi="Calibri" w:cs="Calibri"/>
          <w:b/>
          <w:bCs/>
          <w:color w:val="000000"/>
          <w:sz w:val="24"/>
          <w:szCs w:val="24"/>
          <w:lang w:val="en-AU"/>
        </w:rPr>
      </w:pPr>
      <w:r w:rsidRPr="005477FE">
        <w:rPr>
          <w:rFonts w:ascii="Calibri" w:hAnsi="Calibri" w:cs="Calibri"/>
          <w:b/>
          <w:bCs/>
          <w:color w:val="000000"/>
          <w:sz w:val="24"/>
          <w:szCs w:val="24"/>
          <w:lang w:val="en-AU"/>
        </w:rPr>
        <w:t>NOTES</w:t>
      </w:r>
    </w:p>
    <w:p w14:paraId="643374BC"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5123CB8"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7B03250"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D870E3D"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13A1892"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CCD6DC9"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FF97C35" w14:textId="77777777" w:rsidR="00D3471B" w:rsidRPr="005477FE" w:rsidRDefault="00D3471B" w:rsidP="00D3471B">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8CE4F48" w14:textId="77777777" w:rsidR="00DC6FAF" w:rsidRPr="005477FE" w:rsidRDefault="00D3471B" w:rsidP="00D3471B">
      <w:pPr>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2ECED762" w14:textId="77777777" w:rsidR="00DC6FAF" w:rsidRPr="005477FE" w:rsidRDefault="00DC6FAF" w:rsidP="00D3471B">
      <w:pPr>
        <w:spacing w:after="0" w:line="360" w:lineRule="auto"/>
        <w:jc w:val="both"/>
        <w:rPr>
          <w:rFonts w:ascii="Calibri" w:hAnsi="Calibri" w:cs="Calibri"/>
          <w:color w:val="000000"/>
          <w:sz w:val="24"/>
          <w:szCs w:val="24"/>
          <w:lang w:val="en-AU"/>
        </w:rPr>
      </w:pPr>
    </w:p>
    <w:p w14:paraId="50298485" w14:textId="7DC45499" w:rsidR="00DC6FAF" w:rsidRPr="005477FE" w:rsidRDefault="00DC6FAF" w:rsidP="00DC6FAF">
      <w:pPr>
        <w:rPr>
          <w:rFonts w:ascii="Calibri" w:hAnsi="Calibri" w:cs="Calibri"/>
          <w:sz w:val="24"/>
          <w:szCs w:val="24"/>
          <w:lang w:val="en-AU"/>
        </w:rPr>
      </w:pPr>
      <w:r w:rsidRPr="005477FE">
        <w:rPr>
          <w:rFonts w:ascii="Calibri" w:hAnsi="Calibri" w:cs="Calibri"/>
          <w:color w:val="000000"/>
          <w:sz w:val="24"/>
          <w:szCs w:val="24"/>
          <w:lang w:val="en-AU"/>
        </w:rPr>
        <w:br w:type="column"/>
        <w:t>-</w:t>
      </w:r>
      <w:r w:rsidRPr="005477FE">
        <w:rPr>
          <w:rFonts w:ascii="Calibri" w:hAnsi="Calibri" w:cs="Calibri"/>
          <w:sz w:val="24"/>
          <w:szCs w:val="24"/>
          <w:lang w:val="en-AU"/>
        </w:rPr>
        <w:t xml:space="preserve"> </w:t>
      </w:r>
      <w:r w:rsidR="009F4553" w:rsidRPr="005477FE">
        <w:rPr>
          <w:rFonts w:ascii="Calibri" w:hAnsi="Calibri" w:cs="Calibri"/>
          <w:color w:val="262626"/>
          <w:sz w:val="24"/>
          <w:szCs w:val="24"/>
          <w:shd w:val="clear" w:color="auto" w:fill="FFFFFF"/>
          <w:lang w:val="en-AU"/>
        </w:rPr>
        <w:t>Which arguments were more convincing?</w:t>
      </w:r>
    </w:p>
    <w:p w14:paraId="63CDCBD0" w14:textId="77777777" w:rsidR="00DC6FAF" w:rsidRPr="005477FE" w:rsidRDefault="00DC6FAF" w:rsidP="00DC6FAF">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910E12C" w14:textId="77777777" w:rsidR="00DC6FAF" w:rsidRPr="005477FE" w:rsidRDefault="00DC6FAF" w:rsidP="00DC6FAF">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79B436E" w14:textId="77777777" w:rsidR="00DC6FAF" w:rsidRPr="005477FE" w:rsidRDefault="00DC6FAF" w:rsidP="00DC6FAF">
      <w:pPr>
        <w:spacing w:after="0"/>
        <w:rPr>
          <w:rFonts w:ascii="Calibri" w:hAnsi="Calibri" w:cs="Calibri"/>
          <w:color w:val="000000"/>
          <w:sz w:val="24"/>
          <w:szCs w:val="24"/>
          <w:lang w:val="en-AU"/>
        </w:rPr>
      </w:pPr>
    </w:p>
    <w:p w14:paraId="2A76A2C3" w14:textId="611E31D8" w:rsidR="00DC6FAF" w:rsidRPr="005477FE" w:rsidRDefault="00DC6FAF" w:rsidP="00DC6FAF">
      <w:pPr>
        <w:rPr>
          <w:rFonts w:ascii="Calibri" w:hAnsi="Calibri" w:cs="Calibri"/>
          <w:sz w:val="24"/>
          <w:szCs w:val="24"/>
          <w:lang w:val="en-AU"/>
        </w:rPr>
      </w:pPr>
      <w:r w:rsidRPr="005477FE">
        <w:rPr>
          <w:rFonts w:ascii="Calibri" w:hAnsi="Calibri" w:cs="Calibri"/>
          <w:color w:val="000000"/>
          <w:sz w:val="24"/>
          <w:szCs w:val="24"/>
          <w:lang w:val="en-AU"/>
        </w:rPr>
        <w:t xml:space="preserve">- </w:t>
      </w:r>
      <w:r w:rsidR="009F4553" w:rsidRPr="005477FE">
        <w:rPr>
          <w:rFonts w:ascii="Calibri" w:hAnsi="Calibri" w:cs="Calibri"/>
          <w:color w:val="262626"/>
          <w:sz w:val="24"/>
          <w:szCs w:val="24"/>
          <w:shd w:val="clear" w:color="auto" w:fill="FFFFFF"/>
          <w:lang w:val="en-AU"/>
        </w:rPr>
        <w:t>What is your opinion in this subject?</w:t>
      </w:r>
    </w:p>
    <w:p w14:paraId="244ED77A" w14:textId="77777777" w:rsidR="00DC6FAF" w:rsidRPr="005477FE" w:rsidRDefault="00DC6FAF" w:rsidP="00DC6FAF">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7FAD257A" w14:textId="77777777" w:rsidR="00DC6FAF" w:rsidRPr="005477FE" w:rsidRDefault="00DC6FAF" w:rsidP="00DC6FAF">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613EB24" w14:textId="77777777" w:rsidR="009F4553" w:rsidRPr="005477FE" w:rsidRDefault="00DC6FAF" w:rsidP="00DC6FAF">
      <w:pPr>
        <w:spacing w:after="0"/>
        <w:rPr>
          <w:rFonts w:ascii="Calibri" w:hAnsi="Calibri" w:cs="Calibri"/>
          <w:color w:val="262626"/>
          <w:sz w:val="24"/>
          <w:szCs w:val="24"/>
          <w:shd w:val="clear" w:color="auto" w:fill="FFFFFF"/>
          <w:lang w:val="en-AU"/>
        </w:rPr>
      </w:pPr>
      <w:r w:rsidRPr="005477FE">
        <w:rPr>
          <w:rFonts w:ascii="Calibri" w:hAnsi="Calibri" w:cs="Calibri"/>
          <w:color w:val="000000"/>
          <w:sz w:val="24"/>
          <w:szCs w:val="24"/>
          <w:lang w:val="en-AU"/>
        </w:rPr>
        <w:br/>
        <w:t xml:space="preserve">- </w:t>
      </w:r>
      <w:r w:rsidRPr="005477FE">
        <w:rPr>
          <w:rFonts w:ascii="Calibri" w:hAnsi="Calibri" w:cs="Calibri"/>
          <w:color w:val="262626"/>
          <w:sz w:val="24"/>
          <w:szCs w:val="24"/>
          <w:shd w:val="clear" w:color="auto" w:fill="FFFFFF"/>
          <w:lang w:val="en-AU"/>
        </w:rPr>
        <w:t xml:space="preserve"> </w:t>
      </w:r>
      <w:r w:rsidR="009F4553" w:rsidRPr="005477FE">
        <w:rPr>
          <w:rFonts w:ascii="Calibri" w:hAnsi="Calibri" w:cs="Calibri"/>
          <w:color w:val="262626"/>
          <w:sz w:val="24"/>
          <w:szCs w:val="24"/>
          <w:shd w:val="clear" w:color="auto" w:fill="FFFFFF"/>
          <w:lang w:val="en-AU"/>
        </w:rPr>
        <w:t>When you should take into consideration individual predispositions of students?</w:t>
      </w:r>
    </w:p>
    <w:p w14:paraId="3083C86F" w14:textId="27E56301" w:rsidR="00DC6FAF" w:rsidRPr="005477FE" w:rsidRDefault="00DC6FAF" w:rsidP="00DC6FAF">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4AAD21C4" w14:textId="5147ADCE" w:rsidR="00DC6FAF" w:rsidRPr="005477FE" w:rsidRDefault="00DC6FAF" w:rsidP="00DC6FAF">
      <w:pPr>
        <w:spacing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45E3A229" w14:textId="28208A00" w:rsidR="00DC6FAF" w:rsidRPr="005477FE" w:rsidRDefault="00DC6FAF" w:rsidP="00DC6FAF">
      <w:pPr>
        <w:spacing w:line="360" w:lineRule="auto"/>
        <w:rPr>
          <w:rFonts w:ascii="Calibri" w:hAnsi="Calibri" w:cs="Calibri"/>
          <w:color w:val="262626"/>
          <w:sz w:val="24"/>
          <w:szCs w:val="24"/>
          <w:shd w:val="clear" w:color="auto" w:fill="FFFFFF"/>
          <w:lang w:val="en-AU"/>
        </w:rPr>
      </w:pPr>
      <w:r w:rsidRPr="005477FE">
        <w:rPr>
          <w:rFonts w:ascii="Calibri" w:hAnsi="Calibri" w:cs="Calibri"/>
          <w:color w:val="262626"/>
          <w:sz w:val="24"/>
          <w:szCs w:val="24"/>
          <w:shd w:val="clear" w:color="auto" w:fill="FFFFFF"/>
          <w:lang w:val="en-AU"/>
        </w:rPr>
        <w:t xml:space="preserve">- </w:t>
      </w:r>
      <w:r w:rsidR="009F4553" w:rsidRPr="005477FE">
        <w:rPr>
          <w:rFonts w:ascii="Calibri" w:hAnsi="Calibri" w:cs="Calibri"/>
          <w:color w:val="262626"/>
          <w:sz w:val="24"/>
          <w:szCs w:val="24"/>
          <w:shd w:val="clear" w:color="auto" w:fill="FFFFFF"/>
          <w:lang w:val="en-AU"/>
        </w:rPr>
        <w:t>When it is not necessary?</w:t>
      </w:r>
    </w:p>
    <w:p w14:paraId="7C840C12" w14:textId="77777777" w:rsidR="00DC6FAF" w:rsidRPr="005477FE" w:rsidRDefault="00DC6FAF" w:rsidP="00DC6FAF">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70DA29D7" w14:textId="70D00F30" w:rsidR="00DC6FAF" w:rsidRPr="005477FE" w:rsidRDefault="00DC6FAF" w:rsidP="00DC6FAF">
      <w:pPr>
        <w:spacing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034C25C" w14:textId="77777777" w:rsidR="009F4553" w:rsidRPr="005477FE" w:rsidRDefault="001E43AC" w:rsidP="009F4553">
      <w:pPr>
        <w:numPr>
          <w:ilvl w:val="0"/>
          <w:numId w:val="5"/>
        </w:numPr>
        <w:spacing w:line="360" w:lineRule="atLeast"/>
        <w:ind w:left="527" w:firstLine="0"/>
        <w:jc w:val="both"/>
        <w:rPr>
          <w:rFonts w:ascii="Calibri" w:eastAsia="Times New Roman" w:hAnsi="Calibri" w:cs="Calibri"/>
          <w:color w:val="000000"/>
          <w:sz w:val="24"/>
          <w:szCs w:val="24"/>
          <w:lang w:val="en-AU" w:eastAsia="pl-PL"/>
        </w:rPr>
      </w:pPr>
      <w:r w:rsidRPr="005477FE">
        <w:rPr>
          <w:rFonts w:ascii="Calibri" w:hAnsi="Calibri" w:cs="Calibri"/>
          <w:b/>
          <w:color w:val="000000"/>
          <w:sz w:val="24"/>
          <w:szCs w:val="24"/>
          <w:lang w:val="en-AU"/>
        </w:rPr>
        <w:br w:type="column"/>
      </w:r>
      <w:r w:rsidR="009F4553" w:rsidRPr="005477FE">
        <w:rPr>
          <w:rFonts w:ascii="Calibri" w:hAnsi="Calibri" w:cs="Calibri"/>
          <w:b/>
          <w:bCs/>
          <w:color w:val="000000" w:themeColor="text1"/>
          <w:sz w:val="24"/>
          <w:szCs w:val="24"/>
          <w:lang w:val="en-AU"/>
        </w:rPr>
        <w:t>Activists (empiric)</w:t>
      </w:r>
      <w:r w:rsidR="009F4553" w:rsidRPr="005477FE">
        <w:rPr>
          <w:rFonts w:ascii="Calibri" w:hAnsi="Calibri" w:cs="Calibri"/>
          <w:color w:val="000000" w:themeColor="text1"/>
          <w:sz w:val="24"/>
          <w:szCs w:val="24"/>
          <w:lang w:val="en-AU"/>
        </w:rPr>
        <w:t xml:space="preserve"> - </w:t>
      </w:r>
      <w:r w:rsidR="009F4553" w:rsidRPr="005477FE">
        <w:rPr>
          <w:rFonts w:ascii="Calibri" w:eastAsia="Times New Roman" w:hAnsi="Calibri" w:cs="Calibri"/>
          <w:color w:val="000000"/>
          <w:sz w:val="24"/>
          <w:szCs w:val="24"/>
          <w:lang w:val="en-AU" w:eastAsia="pl-PL"/>
        </w:rPr>
        <w:t xml:space="preserve">prefer learning through new experiences, solving problems which have to be solved. New jobs are challenge for them, therefore, they benefit from active forms of learning , e.g. exercises, games,, simulations etc. They freely present their ideas, but traditional forms of teaching, such as: lectures and their theoretical character are a problematic for them. Interpreting many chaotic information may be problematic for them, as well as working in accordance with strict instructions. The necessity of repeating the same activities, requiring precision may be boring for them, they find joy and happiness in cooperation with others. </w:t>
      </w:r>
    </w:p>
    <w:p w14:paraId="5310EB48" w14:textId="77777777" w:rsidR="009F4553" w:rsidRPr="005477FE" w:rsidRDefault="009F4553" w:rsidP="009F4553">
      <w:pPr>
        <w:spacing w:line="360" w:lineRule="atLeast"/>
        <w:ind w:left="527"/>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u w:val="single"/>
          <w:lang w:val="en-AU" w:eastAsia="pl-PL"/>
        </w:rPr>
        <w:t>The teacher in the project can assign them : </w:t>
      </w:r>
      <w:r w:rsidRPr="005477FE">
        <w:rPr>
          <w:rFonts w:ascii="Calibri" w:eastAsia="Times New Roman" w:hAnsi="Calibri" w:cs="Calibri"/>
          <w:color w:val="000000"/>
          <w:sz w:val="24"/>
          <w:szCs w:val="24"/>
          <w:lang w:val="en-AU" w:eastAsia="pl-PL"/>
        </w:rPr>
        <w:t>tasks that require presentation of results in the forum, group cooperation, activating and motivating the group, allow them to propose their own forms of performance and are not put in a rigid theoretical framework.</w:t>
      </w:r>
    </w:p>
    <w:p w14:paraId="4B1F1B46" w14:textId="77777777" w:rsidR="009F4553" w:rsidRPr="005477FE" w:rsidRDefault="009F4553" w:rsidP="009F4553">
      <w:pPr>
        <w:spacing w:line="360" w:lineRule="atLeast"/>
        <w:ind w:left="527"/>
        <w:jc w:val="both"/>
        <w:rPr>
          <w:rFonts w:ascii="Calibri" w:eastAsia="Times New Roman" w:hAnsi="Calibri" w:cs="Calibri"/>
          <w:color w:val="000000"/>
          <w:sz w:val="24"/>
          <w:szCs w:val="24"/>
          <w:lang w:val="en-AU" w:eastAsia="pl-PL"/>
        </w:rPr>
      </w:pPr>
    </w:p>
    <w:p w14:paraId="03661869" w14:textId="77777777" w:rsidR="009F4553" w:rsidRPr="005477FE" w:rsidRDefault="009F4553" w:rsidP="009F4553">
      <w:pPr>
        <w:numPr>
          <w:ilvl w:val="0"/>
          <w:numId w:val="6"/>
        </w:numPr>
        <w:spacing w:line="360" w:lineRule="atLeast"/>
        <w:ind w:left="527" w:firstLine="0"/>
        <w:jc w:val="both"/>
        <w:rPr>
          <w:rFonts w:ascii="Calibri" w:eastAsia="Times New Roman" w:hAnsi="Calibri" w:cs="Calibri"/>
          <w:color w:val="000000"/>
          <w:sz w:val="24"/>
          <w:szCs w:val="24"/>
          <w:lang w:val="en-AU" w:eastAsia="pl-PL"/>
        </w:rPr>
      </w:pPr>
      <w:r w:rsidRPr="005477FE">
        <w:rPr>
          <w:rFonts w:ascii="Calibri" w:eastAsia="Times New Roman" w:hAnsi="Calibri" w:cs="Calibri"/>
          <w:b/>
          <w:bCs/>
          <w:color w:val="000000"/>
          <w:sz w:val="24"/>
          <w:szCs w:val="24"/>
          <w:lang w:val="en-AU" w:eastAsia="pl-PL"/>
        </w:rPr>
        <w:t>Analysts ( reflective ) </w:t>
      </w:r>
      <w:r w:rsidRPr="005477FE">
        <w:rPr>
          <w:rFonts w:ascii="Calibri" w:eastAsia="Times New Roman" w:hAnsi="Calibri" w:cs="Calibri"/>
          <w:color w:val="000000"/>
          <w:sz w:val="24"/>
          <w:szCs w:val="24"/>
          <w:lang w:val="en-AU" w:eastAsia="pl-PL"/>
        </w:rPr>
        <w:t xml:space="preserve">prefer tasks in which they have time to reflect on action, </w:t>
      </w:r>
      <w:proofErr w:type="spellStart"/>
      <w:r w:rsidRPr="005477FE">
        <w:rPr>
          <w:rFonts w:ascii="Calibri" w:eastAsia="Times New Roman" w:hAnsi="Calibri" w:cs="Calibri"/>
          <w:color w:val="000000"/>
          <w:sz w:val="24"/>
          <w:szCs w:val="24"/>
          <w:lang w:val="en-AU" w:eastAsia="pl-PL"/>
        </w:rPr>
        <w:t>analyze</w:t>
      </w:r>
      <w:proofErr w:type="spellEnd"/>
      <w:r w:rsidRPr="005477FE">
        <w:rPr>
          <w:rFonts w:ascii="Calibri" w:eastAsia="Times New Roman" w:hAnsi="Calibri" w:cs="Calibri"/>
          <w:color w:val="000000"/>
          <w:sz w:val="24"/>
          <w:szCs w:val="24"/>
          <w:lang w:val="en-AU" w:eastAsia="pl-PL"/>
        </w:rPr>
        <w:t xml:space="preserve"> what happened, and observe the situation from the side . They like to have time for consider the problem, to prepare for the performance or on gathering  information  necessary to complete the task and carefully doing their job. They make the best decisions without time pressure and are happy to use group support. They have difficulties with tasks that require quick execution, improvisation and action without prior planning, they do not find themselves in the centre of attention, being a group leader or in the process of making decisions based on limited information.</w:t>
      </w:r>
    </w:p>
    <w:p w14:paraId="7EC32EA9" w14:textId="77777777" w:rsidR="009F4553" w:rsidRPr="005477FE" w:rsidRDefault="009F4553" w:rsidP="009F4553">
      <w:pPr>
        <w:spacing w:line="360" w:lineRule="atLeast"/>
        <w:ind w:left="360"/>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u w:val="single"/>
          <w:lang w:val="en-AU" w:eastAsia="pl-PL"/>
        </w:rPr>
        <w:t>The teacher in the project can assign them: </w:t>
      </w:r>
      <w:r w:rsidRPr="005477FE">
        <w:rPr>
          <w:rFonts w:ascii="Calibri" w:eastAsia="Times New Roman" w:hAnsi="Calibri" w:cs="Calibri"/>
          <w:color w:val="000000"/>
          <w:sz w:val="24"/>
          <w:szCs w:val="24"/>
          <w:lang w:val="en-AU" w:eastAsia="pl-PL"/>
        </w:rPr>
        <w:t xml:space="preserve">tasks that are not under time pressure, that require precision, accuracy, focus on details and group collaboration. </w:t>
      </w:r>
    </w:p>
    <w:p w14:paraId="20E20447" w14:textId="77777777" w:rsidR="009F4553" w:rsidRPr="005477FE" w:rsidRDefault="009F4553" w:rsidP="009F4553">
      <w:pPr>
        <w:numPr>
          <w:ilvl w:val="0"/>
          <w:numId w:val="7"/>
        </w:numPr>
        <w:spacing w:line="360" w:lineRule="atLeast"/>
        <w:ind w:left="527" w:firstLine="0"/>
        <w:jc w:val="both"/>
        <w:rPr>
          <w:rFonts w:ascii="Calibri" w:eastAsia="Times New Roman" w:hAnsi="Calibri" w:cs="Calibri"/>
          <w:color w:val="000000"/>
          <w:sz w:val="24"/>
          <w:szCs w:val="24"/>
          <w:lang w:val="en-AU" w:eastAsia="pl-PL"/>
        </w:rPr>
      </w:pPr>
      <w:r w:rsidRPr="005477FE">
        <w:rPr>
          <w:rFonts w:ascii="Calibri" w:eastAsia="Times New Roman" w:hAnsi="Calibri" w:cs="Calibri"/>
          <w:b/>
          <w:bCs/>
          <w:color w:val="000000"/>
          <w:sz w:val="24"/>
          <w:szCs w:val="24"/>
          <w:lang w:val="en-AU" w:eastAsia="pl-PL"/>
        </w:rPr>
        <w:t>Theoretician -</w:t>
      </w:r>
      <w:r w:rsidRPr="005477FE">
        <w:rPr>
          <w:rFonts w:ascii="Calibri" w:eastAsia="Times New Roman" w:hAnsi="Calibri" w:cs="Calibri"/>
          <w:color w:val="000000"/>
          <w:sz w:val="24"/>
          <w:szCs w:val="24"/>
          <w:lang w:val="en-AU" w:eastAsia="pl-PL"/>
        </w:rPr>
        <w:t xml:space="preserve"> find themselves best in jobs that cognizable content are part of a larger theoretical model. They prefer jobs in which they have appropriately high desired of time to get to know relationships and dependence desired receivables between ideas and ideas. They learn most easily when they receive information in advance about the goals and tasks and when the situation is structured. They like to ask questions, analyse the causes of successes and failures. They are convinced by issues that emphasize rationality and logic. Situations involving emotions can be a difficulty in the learning process. Uncertainty and unclear rules of conduct in a task, or situations in which there are many different possibilities of action or which cannot be fully explained, constitute an obstacle to their operation. They don't take on tasks that don't have a clear goal. Being in a group does not favour their sense of comfort in the learning process.</w:t>
      </w:r>
    </w:p>
    <w:p w14:paraId="19CAED70" w14:textId="77777777" w:rsidR="009F4553" w:rsidRPr="005477FE" w:rsidRDefault="009F4553" w:rsidP="009F4553">
      <w:pPr>
        <w:spacing w:line="360" w:lineRule="atLeast"/>
        <w:ind w:left="360"/>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u w:val="single"/>
          <w:lang w:val="en-AU" w:eastAsia="pl-PL"/>
        </w:rPr>
        <w:t>The teacher may assign to them  in the project: </w:t>
      </w:r>
      <w:r w:rsidRPr="005477FE">
        <w:rPr>
          <w:rFonts w:ascii="Calibri" w:eastAsia="Times New Roman" w:hAnsi="Calibri" w:cs="Calibri"/>
          <w:color w:val="000000"/>
          <w:sz w:val="24"/>
          <w:szCs w:val="24"/>
          <w:lang w:val="en-AU" w:eastAsia="pl-PL"/>
        </w:rPr>
        <w:t xml:space="preserve">tasks which have clear objectives, require familiarization with extensive theoretical material, ordering the whole operation </w:t>
      </w:r>
      <w:proofErr w:type="spellStart"/>
      <w:r w:rsidRPr="005477FE">
        <w:rPr>
          <w:rFonts w:ascii="Calibri" w:eastAsia="Times New Roman" w:hAnsi="Calibri" w:cs="Calibri"/>
          <w:color w:val="000000"/>
          <w:sz w:val="24"/>
          <w:szCs w:val="24"/>
          <w:lang w:val="en-AU" w:eastAsia="pl-PL"/>
        </w:rPr>
        <w:t>syststem</w:t>
      </w:r>
      <w:proofErr w:type="spellEnd"/>
      <w:r w:rsidRPr="005477FE">
        <w:rPr>
          <w:rFonts w:ascii="Calibri" w:eastAsia="Times New Roman" w:hAnsi="Calibri" w:cs="Calibri"/>
          <w:color w:val="000000"/>
          <w:sz w:val="24"/>
          <w:szCs w:val="24"/>
          <w:lang w:val="en-AU" w:eastAsia="pl-PL"/>
        </w:rPr>
        <w:t xml:space="preserve"> and error analysis for already proposed solutions.</w:t>
      </w:r>
    </w:p>
    <w:p w14:paraId="1903ACC5" w14:textId="77777777" w:rsidR="009F4553" w:rsidRPr="005477FE" w:rsidRDefault="009F4553" w:rsidP="009F4553">
      <w:pPr>
        <w:spacing w:line="360" w:lineRule="atLeast"/>
        <w:ind w:left="360"/>
        <w:jc w:val="both"/>
        <w:rPr>
          <w:rFonts w:ascii="Calibri" w:eastAsia="Times New Roman" w:hAnsi="Calibri" w:cs="Calibri"/>
          <w:color w:val="000000"/>
          <w:sz w:val="24"/>
          <w:szCs w:val="24"/>
          <w:lang w:val="en-AU" w:eastAsia="pl-PL"/>
        </w:rPr>
      </w:pPr>
    </w:p>
    <w:p w14:paraId="3D07B531" w14:textId="77777777" w:rsidR="009F4553" w:rsidRPr="005477FE" w:rsidRDefault="009F4553" w:rsidP="009F4553">
      <w:pPr>
        <w:numPr>
          <w:ilvl w:val="0"/>
          <w:numId w:val="8"/>
        </w:numPr>
        <w:spacing w:line="360" w:lineRule="atLeast"/>
        <w:ind w:left="527" w:firstLine="0"/>
        <w:jc w:val="both"/>
        <w:rPr>
          <w:rFonts w:ascii="Calibri" w:eastAsia="Times New Roman" w:hAnsi="Calibri" w:cs="Calibri"/>
          <w:color w:val="000000"/>
          <w:sz w:val="24"/>
          <w:szCs w:val="24"/>
          <w:lang w:val="en-AU" w:eastAsia="pl-PL"/>
        </w:rPr>
      </w:pPr>
      <w:r w:rsidRPr="005477FE">
        <w:rPr>
          <w:rFonts w:ascii="Calibri" w:eastAsia="Times New Roman" w:hAnsi="Calibri" w:cs="Calibri"/>
          <w:b/>
          <w:bCs/>
          <w:color w:val="000000"/>
          <w:sz w:val="24"/>
          <w:szCs w:val="24"/>
          <w:lang w:val="en-AU" w:eastAsia="pl-PL"/>
        </w:rPr>
        <w:t>Pragmatists </w:t>
      </w:r>
      <w:r w:rsidRPr="005477FE">
        <w:rPr>
          <w:rFonts w:ascii="Calibri" w:eastAsia="Times New Roman" w:hAnsi="Calibri" w:cs="Calibri"/>
          <w:color w:val="000000"/>
          <w:sz w:val="24"/>
          <w:szCs w:val="24"/>
          <w:lang w:val="en-AU" w:eastAsia="pl-PL"/>
        </w:rPr>
        <w:t>– learn best when they see the benefits of the solution of the problem. They draw attention to the practical features of  issues, to the possibility of trying out new techniques and obtain feedback from experts. They focus solely on practical problems. The presence of a group motivates them to work because they like to compete and compare their results with other team members. To do a task properly, they need practical and clear directions on how to get the task done . Their motivation for the job is low at the moment in which there are no specific practical applications and when presented content are far from reality.</w:t>
      </w:r>
    </w:p>
    <w:p w14:paraId="6BBEF868" w14:textId="77777777" w:rsidR="009F4553" w:rsidRPr="005477FE" w:rsidRDefault="009F4553" w:rsidP="009F4553">
      <w:pPr>
        <w:spacing w:line="360" w:lineRule="atLeast"/>
        <w:ind w:left="360"/>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u w:val="single"/>
          <w:lang w:val="en-AU" w:eastAsia="pl-PL"/>
        </w:rPr>
        <w:t>The teacher in the project can assign to them</w:t>
      </w:r>
      <w:r w:rsidRPr="005477FE">
        <w:rPr>
          <w:rFonts w:ascii="Calibri" w:eastAsia="Times New Roman" w:hAnsi="Calibri" w:cs="Calibri"/>
          <w:color w:val="000000"/>
          <w:sz w:val="24"/>
          <w:szCs w:val="24"/>
          <w:lang w:val="en-AU" w:eastAsia="pl-PL"/>
        </w:rPr>
        <w:t>: tasks that bring quick and tangible benefits, require improvisation and quick decision-making and finding the application of the theory in practice.</w:t>
      </w:r>
    </w:p>
    <w:p w14:paraId="7069AE12" w14:textId="2ED26C07" w:rsidR="009057A1" w:rsidRPr="005477FE" w:rsidRDefault="00086C16" w:rsidP="009F4553">
      <w:pPr>
        <w:pStyle w:val="Akapitzlist"/>
        <w:numPr>
          <w:ilvl w:val="0"/>
          <w:numId w:val="1"/>
        </w:numPr>
        <w:spacing w:line="360" w:lineRule="auto"/>
        <w:jc w:val="both"/>
        <w:rPr>
          <w:rFonts w:ascii="Calibri" w:hAnsi="Calibri" w:cs="Calibri"/>
          <w:b/>
          <w:color w:val="000000"/>
          <w:sz w:val="24"/>
          <w:szCs w:val="24"/>
          <w:lang w:val="en-AU"/>
        </w:rPr>
      </w:pPr>
      <w:r w:rsidRPr="005477FE">
        <w:rPr>
          <w:rFonts w:ascii="Calibri" w:hAnsi="Calibri" w:cs="Calibri"/>
          <w:b/>
          <w:color w:val="000000"/>
          <w:sz w:val="24"/>
          <w:szCs w:val="24"/>
          <w:lang w:val="en-AU"/>
        </w:rPr>
        <w:br w:type="column"/>
      </w:r>
      <w:r w:rsidR="009F4553" w:rsidRPr="005477FE">
        <w:rPr>
          <w:rFonts w:ascii="Calibri" w:hAnsi="Calibri" w:cs="Calibri"/>
          <w:b/>
          <w:color w:val="000000"/>
          <w:sz w:val="24"/>
          <w:szCs w:val="24"/>
          <w:lang w:val="en-AU"/>
        </w:rPr>
        <w:t>Work in pairs</w:t>
      </w:r>
      <w:r w:rsidR="009057A1" w:rsidRPr="005477FE">
        <w:rPr>
          <w:rFonts w:ascii="Calibri" w:hAnsi="Calibri" w:cs="Calibri"/>
          <w:b/>
          <w:color w:val="000000"/>
          <w:sz w:val="24"/>
          <w:szCs w:val="24"/>
          <w:lang w:val="en-AU"/>
        </w:rPr>
        <w:t>:</w:t>
      </w:r>
    </w:p>
    <w:p w14:paraId="0936568D" w14:textId="25643E87" w:rsidR="00472FBF" w:rsidRPr="005477FE" w:rsidRDefault="009057A1" w:rsidP="00D3471B">
      <w:pPr>
        <w:spacing w:after="0" w:line="360" w:lineRule="auto"/>
        <w:jc w:val="both"/>
        <w:rPr>
          <w:rFonts w:ascii="Calibri" w:hAnsi="Calibri" w:cs="Calibri"/>
          <w:b/>
          <w:color w:val="000000"/>
          <w:sz w:val="24"/>
          <w:szCs w:val="24"/>
          <w:lang w:val="en-AU"/>
        </w:rPr>
      </w:pPr>
      <w:r w:rsidRPr="005477FE">
        <w:rPr>
          <w:rFonts w:ascii="Calibri" w:hAnsi="Calibri" w:cs="Calibri"/>
          <w:b/>
          <w:color w:val="000000"/>
          <w:sz w:val="24"/>
          <w:szCs w:val="24"/>
          <w:lang w:val="en-AU"/>
        </w:rPr>
        <w:t xml:space="preserve">- </w:t>
      </w:r>
      <w:r w:rsidR="009F4553" w:rsidRPr="005477FE">
        <w:rPr>
          <w:rFonts w:ascii="Calibri" w:hAnsi="Calibri" w:cs="Calibri"/>
          <w:color w:val="000000" w:themeColor="text1"/>
          <w:sz w:val="24"/>
          <w:szCs w:val="24"/>
          <w:lang w:val="en-AU"/>
        </w:rPr>
        <w:t>How they can use learning styles in their work?</w:t>
      </w:r>
    </w:p>
    <w:p w14:paraId="7E25794D" w14:textId="77777777" w:rsidR="00472FBF" w:rsidRPr="005477FE" w:rsidRDefault="00472FBF" w:rsidP="00472FBF">
      <w:pPr>
        <w:spacing w:after="0"/>
        <w:rPr>
          <w:rFonts w:ascii="Calibri" w:hAnsi="Calibri" w:cs="Calibri"/>
          <w:b/>
          <w:color w:val="000000"/>
          <w:sz w:val="24"/>
          <w:szCs w:val="24"/>
          <w:lang w:val="en-AU"/>
        </w:rPr>
      </w:pPr>
    </w:p>
    <w:p w14:paraId="4F820DFA" w14:textId="77777777" w:rsidR="00C32B54" w:rsidRPr="005477FE" w:rsidRDefault="00C32B54" w:rsidP="00C32B54">
      <w:pPr>
        <w:spacing w:after="0"/>
        <w:rPr>
          <w:rFonts w:ascii="Calibri" w:hAnsi="Calibri" w:cs="Calibri"/>
          <w:color w:val="000000"/>
          <w:sz w:val="24"/>
          <w:szCs w:val="24"/>
          <w:lang w:val="en-AU"/>
        </w:rPr>
      </w:pPr>
      <w:r w:rsidRPr="005477FE">
        <w:rPr>
          <w:rFonts w:ascii="Calibri" w:hAnsi="Calibri" w:cs="Calibri"/>
          <w:color w:val="000000"/>
          <w:sz w:val="24"/>
          <w:szCs w:val="24"/>
          <w:lang w:val="en-AU"/>
        </w:rPr>
        <w:t>………………………………………………………………………………………………………………………………………………………………………………………………………………………………………………………………………………………………………………………………………………………………………………………………………………………………………………………………………………………………………………………………………………………………………………………………………………………………………………………………</w:t>
      </w:r>
    </w:p>
    <w:p w14:paraId="07118DA3" w14:textId="21772096" w:rsidR="00C32B54" w:rsidRPr="005477FE" w:rsidRDefault="00C32B54" w:rsidP="00C32B54">
      <w:pPr>
        <w:spacing w:after="0"/>
        <w:rPr>
          <w:rFonts w:ascii="Calibri" w:hAnsi="Calibri" w:cs="Calibri"/>
          <w:color w:val="000000"/>
          <w:sz w:val="24"/>
          <w:szCs w:val="24"/>
          <w:lang w:val="en-AU"/>
        </w:rPr>
      </w:pPr>
    </w:p>
    <w:p w14:paraId="395C529D" w14:textId="2147E18D" w:rsidR="00472FBF" w:rsidRPr="005477FE" w:rsidRDefault="00472FBF" w:rsidP="00472FBF">
      <w:pPr>
        <w:spacing w:after="0"/>
        <w:rPr>
          <w:rFonts w:ascii="Calibri" w:hAnsi="Calibri" w:cs="Calibri"/>
          <w:color w:val="000000"/>
          <w:sz w:val="24"/>
          <w:szCs w:val="24"/>
          <w:lang w:val="en-AU"/>
        </w:rPr>
      </w:pPr>
    </w:p>
    <w:bookmarkEnd w:id="1"/>
    <w:p w14:paraId="5C304B05" w14:textId="51FD315A" w:rsidR="009057A1" w:rsidRPr="005477FE" w:rsidRDefault="009057A1" w:rsidP="009057A1">
      <w:pPr>
        <w:spacing w:line="360" w:lineRule="auto"/>
        <w:jc w:val="center"/>
        <w:rPr>
          <w:rFonts w:ascii="Calibri" w:hAnsi="Calibri" w:cs="Calibri"/>
          <w:b/>
          <w:bCs/>
          <w:sz w:val="24"/>
          <w:szCs w:val="24"/>
          <w:lang w:val="en-AU"/>
        </w:rPr>
      </w:pPr>
      <w:r w:rsidRPr="005477FE">
        <w:rPr>
          <w:rFonts w:ascii="Calibri" w:hAnsi="Calibri" w:cs="Calibri"/>
          <w:color w:val="000000"/>
          <w:sz w:val="24"/>
          <w:szCs w:val="24"/>
          <w:lang w:val="en-AU"/>
        </w:rPr>
        <w:br w:type="column"/>
      </w:r>
      <w:r w:rsidR="009F4553" w:rsidRPr="005477FE">
        <w:rPr>
          <w:rFonts w:ascii="Calibri" w:hAnsi="Calibri" w:cs="Calibri"/>
          <w:b/>
          <w:bCs/>
          <w:color w:val="262626"/>
          <w:sz w:val="24"/>
          <w:szCs w:val="24"/>
          <w:shd w:val="clear" w:color="auto" w:fill="FFFFFF"/>
          <w:lang w:val="en-AU"/>
        </w:rPr>
        <w:t>THE ROLE OF A TEACHER IN EDUCATION THAT USES PROJECT METHOD</w:t>
      </w:r>
    </w:p>
    <w:p w14:paraId="471A202A" w14:textId="77777777" w:rsidR="009F4553" w:rsidRPr="005477FE" w:rsidRDefault="009F4553" w:rsidP="009F4553">
      <w:pPr>
        <w:spacing w:line="360" w:lineRule="auto"/>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The use of project in everyday life of students and teachers becomes bigger and bigger, because of growing importance of projects for the functioning of schools and universities. This led to vast development of the field of education which is called project management. Project management methodologies are generally guides for teachers and what they would like to convey to students.</w:t>
      </w:r>
    </w:p>
    <w:p w14:paraId="5050D79A" w14:textId="77777777" w:rsidR="009F4553" w:rsidRPr="005477FE" w:rsidRDefault="009F4553" w:rsidP="009F4553">
      <w:pPr>
        <w:spacing w:line="360" w:lineRule="auto"/>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The most important tasks of the teacher, who leads the group, include:</w:t>
      </w:r>
    </w:p>
    <w:p w14:paraId="486C21CF" w14:textId="77777777" w:rsidR="009F4553" w:rsidRPr="005477FE" w:rsidRDefault="009F4553" w:rsidP="009F4553">
      <w:pPr>
        <w:numPr>
          <w:ilvl w:val="0"/>
          <w:numId w:val="9"/>
        </w:numPr>
        <w:spacing w:after="0" w:line="360" w:lineRule="auto"/>
        <w:ind w:left="527" w:firstLine="0"/>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selection of appropriate methods,</w:t>
      </w:r>
    </w:p>
    <w:p w14:paraId="7759ED7E" w14:textId="77777777" w:rsidR="009F4553" w:rsidRPr="005477FE" w:rsidRDefault="009F4553" w:rsidP="009F4553">
      <w:pPr>
        <w:numPr>
          <w:ilvl w:val="0"/>
          <w:numId w:val="9"/>
        </w:numPr>
        <w:spacing w:after="0" w:line="360" w:lineRule="auto"/>
        <w:ind w:left="527" w:firstLine="0"/>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passing to group substantive material,</w:t>
      </w:r>
    </w:p>
    <w:p w14:paraId="4FF8FF2C" w14:textId="77777777" w:rsidR="009F4553" w:rsidRPr="005477FE" w:rsidRDefault="009F4553" w:rsidP="009F4553">
      <w:pPr>
        <w:numPr>
          <w:ilvl w:val="0"/>
          <w:numId w:val="9"/>
        </w:numPr>
        <w:spacing w:line="360" w:lineRule="auto"/>
        <w:ind w:left="527" w:firstLine="0"/>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improving students' competences.</w:t>
      </w:r>
    </w:p>
    <w:p w14:paraId="1E621354" w14:textId="77777777" w:rsidR="009F4553" w:rsidRPr="005477FE" w:rsidRDefault="009F4553" w:rsidP="009F4553">
      <w:pPr>
        <w:autoSpaceDE w:val="0"/>
        <w:autoSpaceDN w:val="0"/>
        <w:adjustRightInd w:val="0"/>
        <w:spacing w:after="200" w:line="360" w:lineRule="auto"/>
        <w:jc w:val="both"/>
        <w:rPr>
          <w:rFonts w:ascii="Calibri" w:hAnsi="Calibri" w:cs="Calibri"/>
          <w:sz w:val="24"/>
          <w:szCs w:val="24"/>
          <w:lang w:val="en-AU"/>
        </w:rPr>
      </w:pPr>
      <w:r w:rsidRPr="005477FE">
        <w:rPr>
          <w:rFonts w:ascii="Calibri" w:hAnsi="Calibri" w:cs="Calibri"/>
          <w:color w:val="000000"/>
          <w:sz w:val="24"/>
          <w:szCs w:val="24"/>
          <w:lang w:val="en-AU"/>
        </w:rPr>
        <w:t xml:space="preserve">In recent years, changes in the choice of teaching methods by teachers can be observed. </w:t>
      </w:r>
      <w:r w:rsidRPr="005477FE">
        <w:rPr>
          <w:rFonts w:ascii="Calibri" w:eastAsia="Times New Roman" w:hAnsi="Calibri" w:cs="Calibri"/>
          <w:color w:val="000000"/>
          <w:sz w:val="24"/>
          <w:szCs w:val="24"/>
          <w:lang w:val="en-AU" w:eastAsia="pl-PL"/>
        </w:rPr>
        <w:t>The project teaching method is becoming more and more popular. An important element in leading the group through the project, is the approach to the team and the organization of its work taking into account individual potential of each of its members. The implementation of the principle of constant cooperation of all students and the increase in the level of trust and freedom of work obviously affects the structure of the work, and also the key aspects of the success of the educational project . Managing the group and learning through the project 's is a challenge for the teacher, whose role is to enable and help the group in implementation of the project. In this method of teaching, the teacher should be focused on delivering results, so the task is to create a team capable of flexible reorganizing and changing their roles in group. The teacher's task is also to create a team spirit of cooperation so that team members are characterized by a special level of commitment and are ready to make a special effort. This is the most important element of project learning, as the project team is the most important factor in the success of a project. Equally important as the involvement of team members is the effectiveness of the teacher's work. It depends on the allocation of work for students, their level of motivation, preparation for work and assessment of performed tasks.</w:t>
      </w:r>
    </w:p>
    <w:p w14:paraId="6320A5B0" w14:textId="77777777" w:rsidR="009F4553" w:rsidRPr="005477FE" w:rsidRDefault="009057A1" w:rsidP="009F4553">
      <w:pPr>
        <w:spacing w:line="360" w:lineRule="auto"/>
        <w:jc w:val="both"/>
        <w:rPr>
          <w:rFonts w:ascii="Calibri" w:eastAsia="Times New Roman" w:hAnsi="Calibri" w:cs="Calibri"/>
          <w:color w:val="000000"/>
          <w:sz w:val="24"/>
          <w:szCs w:val="24"/>
          <w:lang w:val="en-AU" w:eastAsia="pl-PL"/>
        </w:rPr>
      </w:pPr>
      <w:r w:rsidRPr="005477FE">
        <w:rPr>
          <w:rFonts w:ascii="Calibri" w:hAnsi="Calibri" w:cs="Calibri"/>
          <w:color w:val="000000" w:themeColor="text1"/>
          <w:sz w:val="24"/>
          <w:szCs w:val="24"/>
          <w:lang w:val="en-AU"/>
        </w:rPr>
        <w:br w:type="column"/>
      </w:r>
      <w:r w:rsidR="009F4553" w:rsidRPr="005477FE">
        <w:rPr>
          <w:rFonts w:ascii="Calibri" w:eastAsia="Times New Roman" w:hAnsi="Calibri" w:cs="Calibri"/>
          <w:color w:val="000000"/>
          <w:sz w:val="24"/>
          <w:szCs w:val="24"/>
          <w:lang w:val="en-AU" w:eastAsia="pl-PL"/>
        </w:rPr>
        <w:t>The first basic thing that working with the educational project method teaches is flexibility. Project work forces the continuous updating of knowledge, raising the level of competences and social skills of students. The method of teaching through an educational project may become a permanent element of running groups of students, but it requires the acquisition of new competences and continuous education of teachers and lecturers. When working on a project, it is very important to be able to select the appropriate units for the team, so that each of them has a chance to develop their competences, while taking an active part in creating the final design work, using already available resources.</w:t>
      </w:r>
    </w:p>
    <w:p w14:paraId="76813736" w14:textId="77777777" w:rsidR="009F4553" w:rsidRPr="005477FE" w:rsidRDefault="009F4553" w:rsidP="009F4553">
      <w:pPr>
        <w:spacing w:line="360" w:lineRule="atLeast"/>
        <w:rPr>
          <w:rFonts w:ascii="Calibri" w:eastAsia="Times New Roman" w:hAnsi="Calibri" w:cs="Calibri"/>
          <w:color w:val="000000"/>
          <w:sz w:val="24"/>
          <w:szCs w:val="24"/>
          <w:lang w:val="en-AU" w:eastAsia="pl-PL"/>
        </w:rPr>
      </w:pPr>
      <w:r w:rsidRPr="005477FE">
        <w:rPr>
          <w:rFonts w:ascii="Calibri" w:eastAsia="Times New Roman" w:hAnsi="Calibri" w:cs="Calibri"/>
          <w:b/>
          <w:bCs/>
          <w:color w:val="000000"/>
          <w:sz w:val="24"/>
          <w:szCs w:val="24"/>
          <w:lang w:val="en-AU" w:eastAsia="pl-PL"/>
        </w:rPr>
        <w:t>The role of the teacher:</w:t>
      </w:r>
    </w:p>
    <w:p w14:paraId="5630107F" w14:textId="77777777" w:rsidR="009F4553" w:rsidRPr="005477FE" w:rsidRDefault="009F4553" w:rsidP="009F4553">
      <w:pPr>
        <w:pStyle w:val="Akapitzlist"/>
        <w:numPr>
          <w:ilvl w:val="0"/>
          <w:numId w:val="10"/>
        </w:numPr>
        <w:spacing w:after="0" w:line="360" w:lineRule="atLeast"/>
        <w:ind w:left="709"/>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Support in narrowing down the search for the project topic     </w:t>
      </w:r>
    </w:p>
    <w:p w14:paraId="0CF5B7F9" w14:textId="77777777" w:rsidR="009F4553" w:rsidRPr="005477FE" w:rsidRDefault="009F4553" w:rsidP="009F4553">
      <w:pPr>
        <w:pStyle w:val="Akapitzlist"/>
        <w:numPr>
          <w:ilvl w:val="0"/>
          <w:numId w:val="10"/>
        </w:numPr>
        <w:spacing w:after="0" w:line="360" w:lineRule="atLeast"/>
        <w:ind w:left="709"/>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Creation of a contract containing the rules agreed in the group     </w:t>
      </w:r>
    </w:p>
    <w:p w14:paraId="499F8B25" w14:textId="77777777" w:rsidR="009F4553" w:rsidRPr="005477FE" w:rsidRDefault="009F4553" w:rsidP="009F4553">
      <w:pPr>
        <w:pStyle w:val="Akapitzlist"/>
        <w:numPr>
          <w:ilvl w:val="0"/>
          <w:numId w:val="10"/>
        </w:numPr>
        <w:spacing w:after="0" w:line="360" w:lineRule="atLeast"/>
        <w:ind w:left="709"/>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Is a mentor who advises groups when looking for information or carrying out tasks, he does not take the initiative himself. The form and time of support are specified in the contract     </w:t>
      </w:r>
    </w:p>
    <w:p w14:paraId="08A9F36B" w14:textId="77777777" w:rsidR="009F4553" w:rsidRPr="005477FE" w:rsidRDefault="009F4553" w:rsidP="009F4553">
      <w:pPr>
        <w:pStyle w:val="Akapitzlist"/>
        <w:numPr>
          <w:ilvl w:val="0"/>
          <w:numId w:val="10"/>
        </w:numPr>
        <w:spacing w:after="0" w:line="360" w:lineRule="atLeast"/>
        <w:ind w:left="709"/>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Indicates the form of presenting the results and ensures the appropriate atmosphere / conditions    </w:t>
      </w:r>
    </w:p>
    <w:p w14:paraId="7AEC15B3" w14:textId="77777777" w:rsidR="009F4553" w:rsidRPr="005477FE" w:rsidRDefault="009F4553" w:rsidP="009F4553">
      <w:pPr>
        <w:pStyle w:val="Akapitzlist"/>
        <w:numPr>
          <w:ilvl w:val="0"/>
          <w:numId w:val="10"/>
        </w:numPr>
        <w:spacing w:line="360" w:lineRule="atLeast"/>
        <w:ind w:left="709"/>
        <w:jc w:val="both"/>
        <w:rPr>
          <w:rFonts w:ascii="Calibri" w:eastAsia="Times New Roman" w:hAnsi="Calibri" w:cs="Calibri"/>
          <w:color w:val="000000"/>
          <w:sz w:val="24"/>
          <w:szCs w:val="24"/>
          <w:lang w:val="en-AU" w:eastAsia="pl-PL"/>
        </w:rPr>
      </w:pPr>
      <w:r w:rsidRPr="005477FE">
        <w:rPr>
          <w:rFonts w:ascii="Calibri" w:eastAsia="Times New Roman" w:hAnsi="Calibri" w:cs="Calibri"/>
          <w:color w:val="000000"/>
          <w:sz w:val="24"/>
          <w:szCs w:val="24"/>
          <w:lang w:val="en-AU" w:eastAsia="pl-PL"/>
        </w:rPr>
        <w:t>The evaluation of the implementation is carried out by himself, taking into account predefined rules or appointed by a team from other groups.   </w:t>
      </w:r>
    </w:p>
    <w:p w14:paraId="2408858E" w14:textId="5CB33C64" w:rsidR="009057A1" w:rsidRPr="005477FE" w:rsidRDefault="009057A1" w:rsidP="009F4553">
      <w:pPr>
        <w:spacing w:line="360" w:lineRule="auto"/>
        <w:jc w:val="both"/>
        <w:rPr>
          <w:rFonts w:ascii="Calibri" w:hAnsi="Calibri" w:cs="Calibri"/>
          <w:sz w:val="24"/>
          <w:szCs w:val="24"/>
          <w:lang w:val="en-AU"/>
        </w:rPr>
      </w:pPr>
    </w:p>
    <w:p w14:paraId="53457F91" w14:textId="2C3BC89A" w:rsidR="009057A1" w:rsidRPr="005477FE" w:rsidRDefault="009057A1" w:rsidP="009057A1">
      <w:pPr>
        <w:spacing w:after="0"/>
        <w:rPr>
          <w:rFonts w:ascii="Calibri" w:hAnsi="Calibri" w:cs="Calibri"/>
          <w:sz w:val="24"/>
          <w:szCs w:val="24"/>
          <w:lang w:val="en-AU"/>
        </w:rPr>
      </w:pPr>
    </w:p>
    <w:p w14:paraId="0C8B7724" w14:textId="5D666696" w:rsidR="009057A1" w:rsidRPr="005477FE" w:rsidRDefault="009057A1" w:rsidP="009057A1">
      <w:pPr>
        <w:spacing w:after="0"/>
        <w:rPr>
          <w:rFonts w:ascii="Calibri" w:hAnsi="Calibri" w:cs="Calibri"/>
          <w:sz w:val="24"/>
          <w:szCs w:val="24"/>
          <w:lang w:val="en-AU"/>
        </w:rPr>
      </w:pPr>
    </w:p>
    <w:p w14:paraId="3C7A5F69" w14:textId="77777777" w:rsidR="009057A1" w:rsidRPr="005477FE" w:rsidRDefault="009057A1" w:rsidP="009057A1">
      <w:pPr>
        <w:spacing w:after="0"/>
        <w:rPr>
          <w:rFonts w:ascii="Calibri" w:hAnsi="Calibri" w:cs="Calibri"/>
          <w:color w:val="000000"/>
          <w:sz w:val="24"/>
          <w:szCs w:val="24"/>
          <w:lang w:val="en-AU"/>
        </w:rPr>
      </w:pPr>
    </w:p>
    <w:p w14:paraId="1126677B" w14:textId="556A67D3" w:rsidR="00FB0E27" w:rsidRPr="005477FE" w:rsidRDefault="00E71E69" w:rsidP="00FB082D">
      <w:pPr>
        <w:rPr>
          <w:rFonts w:ascii="Calibri" w:hAnsi="Calibri" w:cs="Calibri"/>
          <w:color w:val="000000"/>
          <w:sz w:val="24"/>
          <w:szCs w:val="24"/>
          <w:lang w:val="en-AU"/>
        </w:rPr>
      </w:pPr>
      <w:r w:rsidRPr="005477FE">
        <w:rPr>
          <w:rFonts w:ascii="Calibri" w:hAnsi="Calibri" w:cs="Calibri"/>
          <w:color w:val="000000"/>
          <w:sz w:val="24"/>
          <w:szCs w:val="24"/>
          <w:lang w:val="en-AU"/>
        </w:rPr>
        <w:br w:type="column"/>
      </w:r>
      <w:r w:rsidR="009F4553" w:rsidRPr="005477FE">
        <w:rPr>
          <w:rFonts w:ascii="Calibri" w:hAnsi="Calibri" w:cs="Calibri"/>
          <w:b/>
          <w:color w:val="000000"/>
          <w:sz w:val="24"/>
          <w:szCs w:val="24"/>
          <w:lang w:val="en-AU"/>
        </w:rPr>
        <w:t>CONCLUSIONS</w:t>
      </w:r>
      <w:r w:rsidR="00FB0E27" w:rsidRPr="005477FE">
        <w:rPr>
          <w:rFonts w:ascii="Calibri" w:hAnsi="Calibri" w:cs="Calibri"/>
          <w:color w:val="000000"/>
          <w:sz w:val="24"/>
          <w:szCs w:val="24"/>
          <w:lang w:val="en-AU"/>
        </w:rPr>
        <w:t>:</w:t>
      </w:r>
    </w:p>
    <w:p w14:paraId="095C82E6" w14:textId="77777777" w:rsidR="00FB0E27" w:rsidRPr="005477FE" w:rsidRDefault="00FB0E27" w:rsidP="00FB0E27">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3D166149" w14:textId="77777777" w:rsidR="00FB0E27" w:rsidRPr="005477FE" w:rsidRDefault="00FB0E27" w:rsidP="00FB0E27">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E9EFC0C" w14:textId="77777777" w:rsidR="00FB0E27" w:rsidRPr="005477FE" w:rsidRDefault="00FB0E27" w:rsidP="00FB0E27">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438199F" w14:textId="77777777" w:rsidR="00FB0E27" w:rsidRPr="005477FE" w:rsidRDefault="00FB0E27" w:rsidP="00FB0E27">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073BCA9F" w14:textId="77777777" w:rsidR="00FB0E27" w:rsidRPr="005477FE" w:rsidRDefault="00FB0E27" w:rsidP="00FB0E27">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1BD8F1C8" w14:textId="77777777" w:rsidR="00FB0E27" w:rsidRPr="005477FE" w:rsidRDefault="00FB0E27" w:rsidP="00FB0E27">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CC04C16" w14:textId="77777777" w:rsidR="00FB0E27" w:rsidRPr="005477FE" w:rsidRDefault="00FB0E27" w:rsidP="00FB0E27">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2833DE4E" w14:textId="77777777" w:rsidR="00FB0E27" w:rsidRPr="005477FE" w:rsidRDefault="00FB0E27" w:rsidP="00FB0E27">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68E428FB" w14:textId="77777777" w:rsidR="00FB0E27" w:rsidRPr="005477FE" w:rsidRDefault="00FB0E27" w:rsidP="00FB0E27">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14050C70" w14:textId="77777777" w:rsidR="00FB0E27" w:rsidRPr="005477FE" w:rsidRDefault="00FB0E27" w:rsidP="00FB0E27">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0BAE3B4" w14:textId="77777777" w:rsidR="00FB0E27" w:rsidRPr="005477FE" w:rsidRDefault="00FB0E27" w:rsidP="00FB0E27">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113A83A6" w14:textId="77777777" w:rsidR="00FB0E27" w:rsidRPr="005477FE" w:rsidRDefault="00FB0E27" w:rsidP="00FB0E27">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58FEFB96" w14:textId="287C0151" w:rsidR="00DF0A10" w:rsidRPr="005477FE" w:rsidRDefault="00FB0E27" w:rsidP="004C54F0">
      <w:pPr>
        <w:pStyle w:val="Nagwek1"/>
        <w:spacing w:before="0" w:after="420" w:line="312" w:lineRule="atLeast"/>
        <w:rPr>
          <w:rFonts w:ascii="Calibri" w:hAnsi="Calibri" w:cs="Calibri"/>
          <w:color w:val="000000"/>
          <w:sz w:val="24"/>
          <w:szCs w:val="24"/>
          <w:lang w:val="en-AU"/>
        </w:rPr>
      </w:pPr>
      <w:r w:rsidRPr="005477FE">
        <w:rPr>
          <w:rFonts w:ascii="Calibri" w:hAnsi="Calibri" w:cs="Calibri"/>
          <w:color w:val="000000"/>
          <w:sz w:val="24"/>
          <w:szCs w:val="24"/>
          <w:lang w:val="en-AU"/>
        </w:rPr>
        <w:br w:type="column"/>
      </w:r>
      <w:r w:rsidR="009F4553" w:rsidRPr="005477FE">
        <w:rPr>
          <w:rFonts w:ascii="Calibri" w:hAnsi="Calibri" w:cs="Calibri"/>
          <w:b/>
          <w:color w:val="000000"/>
          <w:sz w:val="24"/>
          <w:szCs w:val="24"/>
          <w:lang w:val="en-AU"/>
        </w:rPr>
        <w:t>NOTES</w:t>
      </w:r>
      <w:r w:rsidR="00DF0A10" w:rsidRPr="005477FE">
        <w:rPr>
          <w:rFonts w:ascii="Calibri" w:hAnsi="Calibri" w:cs="Calibri"/>
          <w:color w:val="000000"/>
          <w:sz w:val="24"/>
          <w:szCs w:val="24"/>
          <w:lang w:val="en-AU"/>
        </w:rPr>
        <w:t>:</w:t>
      </w:r>
    </w:p>
    <w:p w14:paraId="49068F2B" w14:textId="77777777" w:rsidR="00DF0A10" w:rsidRPr="005477FE" w:rsidRDefault="00DF0A10" w:rsidP="00DF0A10">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BAF511F" w14:textId="77777777" w:rsidR="00DF0A10" w:rsidRPr="005477FE" w:rsidRDefault="00DF0A10" w:rsidP="00DF0A10">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FC7C657" w14:textId="77777777" w:rsidR="00DF0A10" w:rsidRPr="005477FE" w:rsidRDefault="00DF0A10" w:rsidP="00DF0A10">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1E10B44D" w14:textId="77777777" w:rsidR="00DF0A10" w:rsidRPr="005477FE" w:rsidRDefault="00DF0A10" w:rsidP="00DF0A10">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01E1A666" w14:textId="77777777" w:rsidR="00DF0A10" w:rsidRPr="005477FE" w:rsidRDefault="00DF0A10" w:rsidP="00DF0A10">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48B941EA" w14:textId="77777777" w:rsidR="00DF0A10" w:rsidRPr="005477FE" w:rsidRDefault="00DF0A10" w:rsidP="00DF0A10">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062283F5" w14:textId="77777777" w:rsidR="00DF0A10" w:rsidRPr="005477FE" w:rsidRDefault="00DF0A10" w:rsidP="00DF0A10">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752CFF3B" w14:textId="77777777" w:rsidR="00DF0A10" w:rsidRPr="005477FE" w:rsidRDefault="00DF0A10" w:rsidP="00DF0A10">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5A48613C" w14:textId="77777777" w:rsidR="00DF0A10" w:rsidRPr="005477FE" w:rsidRDefault="00DF0A10" w:rsidP="00DF0A10">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25C71CBB" w14:textId="77777777" w:rsidR="00DF0A10" w:rsidRPr="005477FE" w:rsidRDefault="00DF0A10" w:rsidP="00DF0A10">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62A5F4EB" w14:textId="77777777" w:rsidR="00DF0A10" w:rsidRPr="005477FE" w:rsidRDefault="00DF0A10" w:rsidP="00DF0A10">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13B1C40D" w14:textId="77777777" w:rsidR="00DF0A10" w:rsidRPr="005477FE" w:rsidRDefault="00DF0A10" w:rsidP="00DF0A10">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25BAD0AF" w14:textId="77777777" w:rsidR="00DF0A10" w:rsidRPr="005477FE" w:rsidRDefault="00DF0A10" w:rsidP="00DF0A10">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0AE498A1" w14:textId="77777777" w:rsidR="00DF0A10" w:rsidRPr="005477FE" w:rsidRDefault="00DF0A10" w:rsidP="00DF0A10">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7EBFFDCD" w14:textId="77777777" w:rsidR="00DF0A10" w:rsidRPr="005477FE" w:rsidRDefault="00DF0A10" w:rsidP="00DF0A10">
      <w:pPr>
        <w:spacing w:after="0" w:line="360" w:lineRule="auto"/>
        <w:rPr>
          <w:rFonts w:ascii="Calibri" w:hAnsi="Calibri" w:cs="Calibri"/>
          <w:color w:val="000000"/>
          <w:sz w:val="24"/>
          <w:szCs w:val="24"/>
          <w:lang w:val="en-AU"/>
        </w:rPr>
      </w:pPr>
      <w:r w:rsidRPr="005477FE">
        <w:rPr>
          <w:rFonts w:ascii="Calibri" w:hAnsi="Calibri" w:cs="Calibri"/>
          <w:color w:val="000000"/>
          <w:sz w:val="24"/>
          <w:szCs w:val="24"/>
          <w:lang w:val="en-AU"/>
        </w:rPr>
        <w:t>…………………………………………………………………………………………………………</w:t>
      </w:r>
    </w:p>
    <w:p w14:paraId="26788CD9" w14:textId="77777777" w:rsidR="00DF0A10" w:rsidRPr="005477FE" w:rsidRDefault="00DF0A10" w:rsidP="00DF0A10">
      <w:pPr>
        <w:autoSpaceDE w:val="0"/>
        <w:autoSpaceDN w:val="0"/>
        <w:adjustRightInd w:val="0"/>
        <w:spacing w:after="0" w:line="360" w:lineRule="auto"/>
        <w:jc w:val="both"/>
        <w:rPr>
          <w:rFonts w:ascii="Calibri" w:hAnsi="Calibri" w:cs="Calibri"/>
          <w:color w:val="000000"/>
          <w:sz w:val="24"/>
          <w:szCs w:val="24"/>
          <w:lang w:val="en-AU"/>
        </w:rPr>
      </w:pPr>
      <w:r w:rsidRPr="005477FE">
        <w:rPr>
          <w:rFonts w:ascii="Calibri" w:hAnsi="Calibri" w:cs="Calibri"/>
          <w:color w:val="000000"/>
          <w:sz w:val="24"/>
          <w:szCs w:val="24"/>
          <w:lang w:val="en-AU"/>
        </w:rPr>
        <w:t>…………………………………………………………………………………………………………</w:t>
      </w:r>
    </w:p>
    <w:p w14:paraId="79C01F8B" w14:textId="77777777" w:rsidR="00DF0A10" w:rsidRPr="005477FE" w:rsidRDefault="00DF0A10" w:rsidP="00DF0A10">
      <w:pPr>
        <w:autoSpaceDE w:val="0"/>
        <w:autoSpaceDN w:val="0"/>
        <w:adjustRightInd w:val="0"/>
        <w:spacing w:after="0" w:line="360" w:lineRule="auto"/>
        <w:jc w:val="both"/>
        <w:rPr>
          <w:rFonts w:ascii="Calibri" w:hAnsi="Calibri" w:cs="Calibri"/>
          <w:b/>
          <w:color w:val="000000" w:themeColor="text1"/>
          <w:sz w:val="24"/>
          <w:szCs w:val="24"/>
          <w:lang w:val="en-AU"/>
        </w:rPr>
      </w:pPr>
      <w:r w:rsidRPr="005477FE">
        <w:rPr>
          <w:rFonts w:ascii="Calibri" w:hAnsi="Calibri" w:cs="Calibri"/>
          <w:color w:val="000000"/>
          <w:sz w:val="24"/>
          <w:szCs w:val="24"/>
          <w:lang w:val="en-AU"/>
        </w:rPr>
        <w:t>…………………………………………………………………………………………………………</w:t>
      </w:r>
    </w:p>
    <w:p w14:paraId="5A8718F9" w14:textId="77777777" w:rsidR="00DF0A10" w:rsidRPr="005477FE" w:rsidRDefault="00DF0A10" w:rsidP="00DF0A10">
      <w:pPr>
        <w:autoSpaceDE w:val="0"/>
        <w:autoSpaceDN w:val="0"/>
        <w:adjustRightInd w:val="0"/>
        <w:spacing w:after="0" w:line="360" w:lineRule="auto"/>
        <w:jc w:val="both"/>
        <w:rPr>
          <w:rFonts w:ascii="Calibri" w:hAnsi="Calibri" w:cs="Calibri"/>
          <w:b/>
          <w:color w:val="000000" w:themeColor="text1"/>
          <w:sz w:val="24"/>
          <w:szCs w:val="24"/>
          <w:lang w:val="en-AU"/>
        </w:rPr>
      </w:pPr>
    </w:p>
    <w:p w14:paraId="008BB479" w14:textId="021958A0" w:rsidR="00146A9D" w:rsidRPr="005477FE" w:rsidRDefault="00567017" w:rsidP="00E71E69">
      <w:pPr>
        <w:shd w:val="clear" w:color="auto" w:fill="FFFFFF"/>
        <w:spacing w:before="360" w:after="0" w:line="240" w:lineRule="auto"/>
        <w:outlineLvl w:val="1"/>
        <w:rPr>
          <w:rFonts w:ascii="Calibri" w:hAnsi="Calibri" w:cs="Calibri"/>
          <w:color w:val="000000" w:themeColor="text1"/>
          <w:sz w:val="24"/>
          <w:szCs w:val="24"/>
          <w:lang w:val="en-AU"/>
        </w:rPr>
      </w:pPr>
      <w:r w:rsidRPr="005477FE">
        <w:rPr>
          <w:rFonts w:ascii="Calibri" w:eastAsia="Times New Roman" w:hAnsi="Calibri" w:cs="Calibri"/>
          <w:b/>
          <w:bCs/>
          <w:color w:val="000000"/>
          <w:sz w:val="24"/>
          <w:szCs w:val="24"/>
          <w:lang w:val="en-AU" w:eastAsia="pl-PL"/>
        </w:rPr>
        <w:br w:type="column"/>
      </w:r>
      <w:r w:rsidR="00DF0A10" w:rsidRPr="005477FE">
        <w:rPr>
          <w:rFonts w:ascii="Calibri" w:hAnsi="Calibri" w:cs="Calibri"/>
          <w:b/>
          <w:bCs/>
          <w:color w:val="000000" w:themeColor="text1"/>
          <w:sz w:val="24"/>
          <w:szCs w:val="24"/>
          <w:lang w:val="en-AU"/>
        </w:rPr>
        <w:t xml:space="preserve"> </w:t>
      </w:r>
      <w:r w:rsidR="009F4553" w:rsidRPr="005477FE">
        <w:rPr>
          <w:rFonts w:ascii="Calibri" w:hAnsi="Calibri" w:cs="Calibri"/>
          <w:b/>
          <w:bCs/>
          <w:color w:val="000000" w:themeColor="text1"/>
          <w:sz w:val="24"/>
          <w:szCs w:val="24"/>
          <w:lang w:val="en-AU"/>
        </w:rPr>
        <w:t>Bibliography</w:t>
      </w:r>
    </w:p>
    <w:p w14:paraId="0B169A8E" w14:textId="77777777" w:rsidR="00B91F80" w:rsidRPr="005477FE" w:rsidRDefault="00B91F80" w:rsidP="00AC4335">
      <w:pPr>
        <w:autoSpaceDE w:val="0"/>
        <w:autoSpaceDN w:val="0"/>
        <w:adjustRightInd w:val="0"/>
        <w:spacing w:after="0" w:line="276" w:lineRule="auto"/>
        <w:ind w:left="709" w:hanging="709"/>
        <w:jc w:val="both"/>
        <w:rPr>
          <w:rFonts w:ascii="Calibri" w:hAnsi="Calibri" w:cs="Calibri"/>
          <w:color w:val="000000" w:themeColor="text1"/>
          <w:sz w:val="24"/>
          <w:szCs w:val="24"/>
          <w:lang w:val="en-AU"/>
        </w:rPr>
      </w:pPr>
    </w:p>
    <w:p w14:paraId="437D8135" w14:textId="77777777" w:rsidR="009057A1" w:rsidRPr="002A309B" w:rsidRDefault="009057A1" w:rsidP="009057A1">
      <w:pPr>
        <w:spacing w:line="360" w:lineRule="auto"/>
        <w:jc w:val="both"/>
        <w:rPr>
          <w:rFonts w:ascii="Calibri" w:hAnsi="Calibri" w:cs="Calibri"/>
          <w:color w:val="000000" w:themeColor="text1"/>
          <w:sz w:val="24"/>
          <w:szCs w:val="24"/>
        </w:rPr>
      </w:pPr>
      <w:proofErr w:type="spellStart"/>
      <w:r w:rsidRPr="005477FE">
        <w:rPr>
          <w:rFonts w:ascii="Calibri" w:hAnsi="Calibri" w:cs="Calibri"/>
          <w:color w:val="000000" w:themeColor="text1"/>
          <w:sz w:val="24"/>
          <w:szCs w:val="24"/>
          <w:lang w:val="en-AU"/>
        </w:rPr>
        <w:t>Bochenek</w:t>
      </w:r>
      <w:proofErr w:type="spellEnd"/>
      <w:r w:rsidRPr="005477FE">
        <w:rPr>
          <w:rFonts w:ascii="Calibri" w:hAnsi="Calibri" w:cs="Calibri"/>
          <w:color w:val="000000" w:themeColor="text1"/>
          <w:sz w:val="24"/>
          <w:szCs w:val="24"/>
          <w:lang w:val="en-AU"/>
        </w:rPr>
        <w:t xml:space="preserve">, M. (2015). </w:t>
      </w:r>
      <w:r w:rsidRPr="002A309B">
        <w:rPr>
          <w:rFonts w:ascii="Calibri" w:hAnsi="Calibri" w:cs="Calibri"/>
          <w:color w:val="000000" w:themeColor="text1"/>
          <w:sz w:val="24"/>
          <w:szCs w:val="24"/>
        </w:rPr>
        <w:t>PERSONALNE ASPEKTY SUKCESU PROJEKTU EDUKACYJNEGO REALIZOWANEGO Z ZASTOSOWANIEM METODYK ZWINNYCH. Uniwersytet Ekonomiczny w Katowicach. ISSN 2083-8611</w:t>
      </w:r>
    </w:p>
    <w:p w14:paraId="40D2A04D" w14:textId="6F997FE5" w:rsidR="009057A1" w:rsidRPr="002A309B" w:rsidRDefault="009057A1" w:rsidP="009057A1">
      <w:pPr>
        <w:spacing w:line="360" w:lineRule="auto"/>
        <w:jc w:val="both"/>
        <w:rPr>
          <w:rFonts w:ascii="Calibri" w:hAnsi="Calibri" w:cs="Calibri"/>
          <w:color w:val="000000" w:themeColor="text1"/>
          <w:sz w:val="24"/>
          <w:szCs w:val="24"/>
        </w:rPr>
      </w:pPr>
      <w:bookmarkStart w:id="3" w:name="_Hlk38574289"/>
      <w:r w:rsidRPr="002A309B">
        <w:rPr>
          <w:rFonts w:ascii="Calibri" w:hAnsi="Calibri" w:cs="Calibri"/>
          <w:color w:val="000000" w:themeColor="text1"/>
          <w:sz w:val="24"/>
          <w:szCs w:val="24"/>
        </w:rPr>
        <w:t>Kamińska, M. (2012). Metoda projektów jako metoda dydaktyczna. Materiały pomocnicze dla nauczycieli. Wyd. RODN „WOM”, Bielsko-Biała. ISBN 83-88106-38-4</w:t>
      </w:r>
    </w:p>
    <w:p w14:paraId="25762EA7" w14:textId="77777777" w:rsidR="00752D77" w:rsidRPr="002A309B" w:rsidRDefault="00752D77" w:rsidP="00752D77">
      <w:pPr>
        <w:rPr>
          <w:rFonts w:ascii="Calibri" w:hAnsi="Calibri" w:cs="Calibri"/>
          <w:sz w:val="24"/>
          <w:szCs w:val="24"/>
        </w:rPr>
      </w:pPr>
      <w:r w:rsidRPr="002A309B">
        <w:rPr>
          <w:rFonts w:ascii="Calibri" w:hAnsi="Calibri" w:cs="Calibri"/>
          <w:sz w:val="24"/>
          <w:szCs w:val="24"/>
        </w:rPr>
        <w:t>Kozak, A. (2014). Proces grupowy. Poradnik dla trenerów, nauczycieli i wykładowców. Wydawnictwo: HELION, Gliwice 2014</w:t>
      </w:r>
    </w:p>
    <w:bookmarkEnd w:id="3"/>
    <w:p w14:paraId="6B5C7FD7" w14:textId="77777777" w:rsidR="009057A1" w:rsidRPr="005477FE" w:rsidRDefault="009057A1" w:rsidP="009057A1">
      <w:pPr>
        <w:spacing w:line="360" w:lineRule="auto"/>
        <w:jc w:val="both"/>
        <w:rPr>
          <w:rFonts w:ascii="Calibri" w:hAnsi="Calibri" w:cs="Calibri"/>
          <w:color w:val="000000" w:themeColor="text1"/>
          <w:sz w:val="24"/>
          <w:szCs w:val="24"/>
          <w:lang w:val="en-AU"/>
        </w:rPr>
      </w:pPr>
      <w:r w:rsidRPr="002A309B">
        <w:rPr>
          <w:rFonts w:ascii="Calibri" w:hAnsi="Calibri" w:cs="Calibri"/>
          <w:color w:val="000000" w:themeColor="text1"/>
          <w:sz w:val="24"/>
          <w:szCs w:val="24"/>
        </w:rPr>
        <w:t xml:space="preserve">Łaguna, M. (2008). Szkolenia. Jak je prowadzić, by…Gdańskie Wydawnictwo Psychologiczne. </w:t>
      </w:r>
      <w:r w:rsidRPr="005477FE">
        <w:rPr>
          <w:rFonts w:ascii="Calibri" w:hAnsi="Calibri" w:cs="Calibri"/>
          <w:color w:val="000000" w:themeColor="text1"/>
          <w:sz w:val="24"/>
          <w:szCs w:val="24"/>
          <w:lang w:val="en-AU"/>
        </w:rPr>
        <w:t>ISBN 978-83-7489-289-6</w:t>
      </w:r>
    </w:p>
    <w:p w14:paraId="11A2F5C0" w14:textId="6FC4CDA8" w:rsidR="00AC4335" w:rsidRPr="005477FE" w:rsidRDefault="00AC4335" w:rsidP="00FB0E27">
      <w:pPr>
        <w:autoSpaceDE w:val="0"/>
        <w:autoSpaceDN w:val="0"/>
        <w:adjustRightInd w:val="0"/>
        <w:spacing w:after="0" w:line="276" w:lineRule="auto"/>
        <w:ind w:left="709" w:hanging="709"/>
        <w:jc w:val="both"/>
        <w:rPr>
          <w:rFonts w:ascii="Calibri" w:hAnsi="Calibri" w:cs="Calibri"/>
          <w:color w:val="000000" w:themeColor="text1"/>
          <w:sz w:val="24"/>
          <w:szCs w:val="24"/>
          <w:lang w:val="en-AU" w:eastAsia="zh-CN"/>
        </w:rPr>
      </w:pPr>
    </w:p>
    <w:sectPr w:rsidR="00AC4335" w:rsidRPr="005477FE" w:rsidSect="003B1A18">
      <w:headerReference w:type="default" r:id="rId12"/>
      <w:footerReference w:type="default" r:id="rId13"/>
      <w:pgSz w:w="16838" w:h="11906" w:orient="landscape"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8DD2" w14:textId="77777777" w:rsidR="00E12FF4" w:rsidRDefault="00E12FF4" w:rsidP="008245E0">
      <w:pPr>
        <w:spacing w:after="0" w:line="240" w:lineRule="auto"/>
      </w:pPr>
      <w:r>
        <w:separator/>
      </w:r>
    </w:p>
  </w:endnote>
  <w:endnote w:type="continuationSeparator" w:id="0">
    <w:p w14:paraId="35D0F60B" w14:textId="77777777" w:rsidR="00E12FF4" w:rsidRDefault="00E12FF4" w:rsidP="0082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1E6C" w14:textId="0B5BE3C0" w:rsidR="009F4553" w:rsidRPr="004C2076" w:rsidRDefault="002A309B" w:rsidP="009F4553">
    <w:pPr>
      <w:spacing w:line="360" w:lineRule="auto"/>
      <w:jc w:val="right"/>
      <w:rPr>
        <w:rFonts w:cstheme="minorHAnsi"/>
        <w:b/>
        <w:bCs/>
        <w:color w:val="000000" w:themeColor="text1"/>
        <w:sz w:val="24"/>
        <w:szCs w:val="24"/>
        <w:lang w:val="en-AU"/>
      </w:rPr>
    </w:pPr>
    <w:sdt>
      <w:sdtPr>
        <w:id w:val="841122256"/>
        <w:docPartObj>
          <w:docPartGallery w:val="Page Numbers (Bottom of Page)"/>
          <w:docPartUnique/>
        </w:docPartObj>
      </w:sdtPr>
      <w:sdtEndPr/>
      <w:sdtContent>
        <w:r w:rsidR="004C2A4C">
          <w:fldChar w:fldCharType="begin"/>
        </w:r>
        <w:r w:rsidR="004C2A4C" w:rsidRPr="009F4553">
          <w:rPr>
            <w:lang w:val="en-AU"/>
          </w:rPr>
          <w:instrText>PAGE   \* MERGEFORMAT</w:instrText>
        </w:r>
        <w:r w:rsidR="004C2A4C">
          <w:fldChar w:fldCharType="separate"/>
        </w:r>
        <w:r>
          <w:rPr>
            <w:noProof/>
            <w:lang w:val="en-AU"/>
          </w:rPr>
          <w:t>12</w:t>
        </w:r>
        <w:r w:rsidR="004C2A4C">
          <w:fldChar w:fldCharType="end"/>
        </w:r>
        <w:r w:rsidR="009F4553" w:rsidRPr="009F4553">
          <w:rPr>
            <w:lang w:val="en-AU"/>
          </w:rPr>
          <w:br/>
        </w:r>
      </w:sdtContent>
    </w:sdt>
    <w:r w:rsidR="009F4553" w:rsidRPr="004C2076">
      <w:rPr>
        <w:rFonts w:cstheme="minorHAnsi"/>
        <w:b/>
        <w:bCs/>
        <w:color w:val="000000" w:themeColor="text1"/>
        <w:sz w:val="24"/>
        <w:szCs w:val="24"/>
        <w:lang w:val="en-AU"/>
      </w:rPr>
      <w:t>„</w:t>
    </w:r>
    <w:r w:rsidR="009F4553" w:rsidRPr="004C2076">
      <w:rPr>
        <w:rFonts w:cstheme="minorHAnsi"/>
        <w:b/>
        <w:color w:val="262626"/>
        <w:sz w:val="24"/>
        <w:szCs w:val="24"/>
        <w:shd w:val="clear" w:color="auto" w:fill="FFFFFF"/>
        <w:lang w:val="en-AU"/>
      </w:rPr>
      <w:t>The role of a teacher in education that uses project method</w:t>
    </w:r>
    <w:r w:rsidR="009F4553" w:rsidRPr="004C2076">
      <w:rPr>
        <w:rFonts w:cstheme="minorHAnsi"/>
        <w:b/>
        <w:bCs/>
        <w:color w:val="000000" w:themeColor="text1"/>
        <w:sz w:val="24"/>
        <w:szCs w:val="24"/>
        <w:lang w:val="en-AU"/>
      </w:rPr>
      <w:t>” – training materials</w:t>
    </w:r>
    <w:r w:rsidR="009F4553">
      <w:rPr>
        <w:rFonts w:cstheme="minorHAnsi"/>
        <w:b/>
        <w:bCs/>
        <w:color w:val="000000" w:themeColor="text1"/>
        <w:sz w:val="24"/>
        <w:szCs w:val="24"/>
        <w:lang w:val="en-AU"/>
      </w:rPr>
      <w:t>, 2020</w:t>
    </w:r>
  </w:p>
  <w:p w14:paraId="5DC37A90" w14:textId="719F47C4" w:rsidR="004C2A4C" w:rsidRPr="009F4553" w:rsidRDefault="004C2A4C">
    <w:pPr>
      <w:pStyle w:val="Stopka"/>
      <w:jc w:val="center"/>
      <w:rPr>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AA4A2" w14:textId="77777777" w:rsidR="00E12FF4" w:rsidRDefault="00E12FF4" w:rsidP="008245E0">
      <w:pPr>
        <w:spacing w:after="0" w:line="240" w:lineRule="auto"/>
      </w:pPr>
      <w:r>
        <w:separator/>
      </w:r>
    </w:p>
  </w:footnote>
  <w:footnote w:type="continuationSeparator" w:id="0">
    <w:p w14:paraId="72F7E460" w14:textId="77777777" w:rsidR="00E12FF4" w:rsidRDefault="00E12FF4" w:rsidP="0082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A139" w14:textId="77777777" w:rsidR="002A309B" w:rsidRPr="00751215" w:rsidRDefault="002A309B" w:rsidP="002A309B">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7A68F267" wp14:editId="27284BFC">
          <wp:simplePos x="0" y="0"/>
          <wp:positionH relativeFrom="margin">
            <wp:posOffset>354330</wp:posOffset>
          </wp:positionH>
          <wp:positionV relativeFrom="paragraph">
            <wp:posOffset>-233045</wp:posOffset>
          </wp:positionV>
          <wp:extent cx="893929" cy="740381"/>
          <wp:effectExtent l="0" t="0" r="190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7E7FEF54" w14:textId="77777777" w:rsidR="002A309B" w:rsidRPr="00751215" w:rsidRDefault="002A309B" w:rsidP="002A309B">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0D0D71D0" w14:textId="77777777" w:rsidR="002A309B" w:rsidRPr="00751215" w:rsidRDefault="002A309B" w:rsidP="002A309B">
    <w:pPr>
      <w:pStyle w:val="Nagwek"/>
      <w:tabs>
        <w:tab w:val="clear" w:pos="4536"/>
      </w:tabs>
      <w:ind w:left="708"/>
      <w:rPr>
        <w:b/>
        <w:sz w:val="20"/>
        <w:szCs w:val="24"/>
        <w:lang w:val="en-US"/>
      </w:rPr>
    </w:pPr>
    <w:r w:rsidRPr="00B15A3F">
      <w:rPr>
        <w:b/>
        <w:noProof/>
        <w:sz w:val="24"/>
        <w:szCs w:val="24"/>
        <w:lang w:eastAsia="pl-PL"/>
      </w:rPr>
      <mc:AlternateContent>
        <mc:Choice Requires="wps">
          <w:drawing>
            <wp:anchor distT="0" distB="0" distL="114300" distR="114300" simplePos="0" relativeHeight="251659264" behindDoc="0" locked="0" layoutInCell="1" allowOverlap="1" wp14:anchorId="4FF7D20C" wp14:editId="7141E57B">
              <wp:simplePos x="0" y="0"/>
              <wp:positionH relativeFrom="page">
                <wp:posOffset>-114300</wp:posOffset>
              </wp:positionH>
              <wp:positionV relativeFrom="paragraph">
                <wp:posOffset>290195</wp:posOffset>
              </wp:positionV>
              <wp:extent cx="10785475" cy="45719"/>
              <wp:effectExtent l="0" t="0" r="34925"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5475"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E2185" id="_x0000_t32" coordsize="21600,21600" o:spt="32" o:oned="t" path="m,l21600,21600e" filled="f">
              <v:path arrowok="t" fillok="f" o:connecttype="none"/>
              <o:lock v:ext="edit" shapetype="t"/>
            </v:shapetype>
            <v:shape id="Łącznik prosty ze strzałką 3" o:spid="_x0000_s1026" type="#_x0000_t32" style="position:absolute;margin-left:-9pt;margin-top:22.85pt;width:849.2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" strokecolor="red">
              <w10:wrap anchorx="page"/>
            </v:shape>
          </w:pict>
        </mc:Fallback>
      </mc:AlternateContent>
    </w: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5E4E17AB" w14:textId="203D2C6F" w:rsidR="002A309B" w:rsidRDefault="002A309B">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C3D"/>
    <w:multiLevelType w:val="multilevel"/>
    <w:tmpl w:val="816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1268F"/>
    <w:multiLevelType w:val="multilevel"/>
    <w:tmpl w:val="F33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21489"/>
    <w:multiLevelType w:val="hybridMultilevel"/>
    <w:tmpl w:val="042EAB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D971C9"/>
    <w:multiLevelType w:val="hybridMultilevel"/>
    <w:tmpl w:val="E6004A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B128D4"/>
    <w:multiLevelType w:val="multilevel"/>
    <w:tmpl w:val="17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A130B"/>
    <w:multiLevelType w:val="multilevel"/>
    <w:tmpl w:val="7DC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D2CC0"/>
    <w:multiLevelType w:val="multilevel"/>
    <w:tmpl w:val="DB2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B3FA5"/>
    <w:multiLevelType w:val="hybridMultilevel"/>
    <w:tmpl w:val="A1AAA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4E2BA6"/>
    <w:multiLevelType w:val="hybridMultilevel"/>
    <w:tmpl w:val="70DE8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D42F25"/>
    <w:multiLevelType w:val="hybridMultilevel"/>
    <w:tmpl w:val="FA5E96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4"/>
  </w:num>
  <w:num w:numId="6">
    <w:abstractNumId w:val="0"/>
  </w:num>
  <w:num w:numId="7">
    <w:abstractNumId w:val="1"/>
  </w:num>
  <w:num w:numId="8">
    <w:abstractNumId w:val="5"/>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1"/>
    <w:rsid w:val="000213C6"/>
    <w:rsid w:val="000563B2"/>
    <w:rsid w:val="0006149C"/>
    <w:rsid w:val="00080FEB"/>
    <w:rsid w:val="00086C16"/>
    <w:rsid w:val="000B1ACF"/>
    <w:rsid w:val="000B336E"/>
    <w:rsid w:val="000B78B2"/>
    <w:rsid w:val="000F6F3E"/>
    <w:rsid w:val="00113107"/>
    <w:rsid w:val="00117FF1"/>
    <w:rsid w:val="00120828"/>
    <w:rsid w:val="00146891"/>
    <w:rsid w:val="00146A9D"/>
    <w:rsid w:val="00151CB0"/>
    <w:rsid w:val="00156C3D"/>
    <w:rsid w:val="00170C46"/>
    <w:rsid w:val="00176FE9"/>
    <w:rsid w:val="001A003B"/>
    <w:rsid w:val="001C1A77"/>
    <w:rsid w:val="001E43AC"/>
    <w:rsid w:val="002022FC"/>
    <w:rsid w:val="00211792"/>
    <w:rsid w:val="00234784"/>
    <w:rsid w:val="0023590F"/>
    <w:rsid w:val="00237869"/>
    <w:rsid w:val="0024124E"/>
    <w:rsid w:val="00241C8E"/>
    <w:rsid w:val="0026529E"/>
    <w:rsid w:val="00274039"/>
    <w:rsid w:val="002964BB"/>
    <w:rsid w:val="002A2AAA"/>
    <w:rsid w:val="002A309B"/>
    <w:rsid w:val="002A555D"/>
    <w:rsid w:val="002C7360"/>
    <w:rsid w:val="00316DDF"/>
    <w:rsid w:val="00323214"/>
    <w:rsid w:val="003445F2"/>
    <w:rsid w:val="00344DD6"/>
    <w:rsid w:val="00351201"/>
    <w:rsid w:val="00351665"/>
    <w:rsid w:val="00351E67"/>
    <w:rsid w:val="003925F3"/>
    <w:rsid w:val="00395F54"/>
    <w:rsid w:val="003B1A18"/>
    <w:rsid w:val="003C03EA"/>
    <w:rsid w:val="003D20F9"/>
    <w:rsid w:val="003F1D83"/>
    <w:rsid w:val="00400788"/>
    <w:rsid w:val="00437A56"/>
    <w:rsid w:val="0044678B"/>
    <w:rsid w:val="00472FBF"/>
    <w:rsid w:val="004967CC"/>
    <w:rsid w:val="004A2DFE"/>
    <w:rsid w:val="004C2076"/>
    <w:rsid w:val="004C2A4C"/>
    <w:rsid w:val="004C54F0"/>
    <w:rsid w:val="005038DA"/>
    <w:rsid w:val="005360CE"/>
    <w:rsid w:val="005477FE"/>
    <w:rsid w:val="0055768A"/>
    <w:rsid w:val="00564EEF"/>
    <w:rsid w:val="00567017"/>
    <w:rsid w:val="00581F88"/>
    <w:rsid w:val="005B4189"/>
    <w:rsid w:val="005B6D98"/>
    <w:rsid w:val="005C0DBC"/>
    <w:rsid w:val="005D3D98"/>
    <w:rsid w:val="005E76FF"/>
    <w:rsid w:val="005F40B1"/>
    <w:rsid w:val="0061597A"/>
    <w:rsid w:val="00652468"/>
    <w:rsid w:val="006528EC"/>
    <w:rsid w:val="00655286"/>
    <w:rsid w:val="00710383"/>
    <w:rsid w:val="00713F43"/>
    <w:rsid w:val="0071535B"/>
    <w:rsid w:val="00715563"/>
    <w:rsid w:val="007163AD"/>
    <w:rsid w:val="00734A3B"/>
    <w:rsid w:val="00735041"/>
    <w:rsid w:val="00740697"/>
    <w:rsid w:val="00752D77"/>
    <w:rsid w:val="00763284"/>
    <w:rsid w:val="00771C52"/>
    <w:rsid w:val="00775D08"/>
    <w:rsid w:val="0079546A"/>
    <w:rsid w:val="007965B7"/>
    <w:rsid w:val="007C1C81"/>
    <w:rsid w:val="007D7CB0"/>
    <w:rsid w:val="007F0730"/>
    <w:rsid w:val="007F081D"/>
    <w:rsid w:val="00802610"/>
    <w:rsid w:val="008245E0"/>
    <w:rsid w:val="00827B68"/>
    <w:rsid w:val="00832B45"/>
    <w:rsid w:val="00836DD4"/>
    <w:rsid w:val="00854ECA"/>
    <w:rsid w:val="0085669D"/>
    <w:rsid w:val="008A13E9"/>
    <w:rsid w:val="008B0F81"/>
    <w:rsid w:val="008B5A25"/>
    <w:rsid w:val="009057A1"/>
    <w:rsid w:val="0091022F"/>
    <w:rsid w:val="00920E4D"/>
    <w:rsid w:val="00942FD2"/>
    <w:rsid w:val="00944131"/>
    <w:rsid w:val="009478AC"/>
    <w:rsid w:val="00953DA8"/>
    <w:rsid w:val="009700C7"/>
    <w:rsid w:val="0098355D"/>
    <w:rsid w:val="0098739F"/>
    <w:rsid w:val="00987AE2"/>
    <w:rsid w:val="009C2DB9"/>
    <w:rsid w:val="009F4553"/>
    <w:rsid w:val="00A176E1"/>
    <w:rsid w:val="00A22486"/>
    <w:rsid w:val="00A303BC"/>
    <w:rsid w:val="00A400BA"/>
    <w:rsid w:val="00A522A2"/>
    <w:rsid w:val="00A64D1B"/>
    <w:rsid w:val="00A84450"/>
    <w:rsid w:val="00A86C82"/>
    <w:rsid w:val="00A94900"/>
    <w:rsid w:val="00AA7F60"/>
    <w:rsid w:val="00AC0C5E"/>
    <w:rsid w:val="00AC4335"/>
    <w:rsid w:val="00AE5E65"/>
    <w:rsid w:val="00B01E0C"/>
    <w:rsid w:val="00B104A5"/>
    <w:rsid w:val="00B119DE"/>
    <w:rsid w:val="00B153B0"/>
    <w:rsid w:val="00B16153"/>
    <w:rsid w:val="00B5559F"/>
    <w:rsid w:val="00B7417E"/>
    <w:rsid w:val="00B801B5"/>
    <w:rsid w:val="00B8264B"/>
    <w:rsid w:val="00B91F80"/>
    <w:rsid w:val="00BE1CD2"/>
    <w:rsid w:val="00C32B54"/>
    <w:rsid w:val="00C34AEA"/>
    <w:rsid w:val="00C413A0"/>
    <w:rsid w:val="00C55BDD"/>
    <w:rsid w:val="00CC26D5"/>
    <w:rsid w:val="00CC28FB"/>
    <w:rsid w:val="00CC501F"/>
    <w:rsid w:val="00CD033F"/>
    <w:rsid w:val="00CD70F5"/>
    <w:rsid w:val="00CF65E4"/>
    <w:rsid w:val="00D2152F"/>
    <w:rsid w:val="00D26DF7"/>
    <w:rsid w:val="00D3471B"/>
    <w:rsid w:val="00D46F27"/>
    <w:rsid w:val="00D55A3C"/>
    <w:rsid w:val="00D67C9A"/>
    <w:rsid w:val="00D77900"/>
    <w:rsid w:val="00D82729"/>
    <w:rsid w:val="00DA7B4F"/>
    <w:rsid w:val="00DB1F6F"/>
    <w:rsid w:val="00DC6FAF"/>
    <w:rsid w:val="00DD48A0"/>
    <w:rsid w:val="00DD5A12"/>
    <w:rsid w:val="00DE0697"/>
    <w:rsid w:val="00DF0A10"/>
    <w:rsid w:val="00E008DF"/>
    <w:rsid w:val="00E12FF4"/>
    <w:rsid w:val="00E15BA8"/>
    <w:rsid w:val="00E60967"/>
    <w:rsid w:val="00E6747D"/>
    <w:rsid w:val="00E71E69"/>
    <w:rsid w:val="00E72668"/>
    <w:rsid w:val="00E96D76"/>
    <w:rsid w:val="00EB13FC"/>
    <w:rsid w:val="00EC7366"/>
    <w:rsid w:val="00EE12BC"/>
    <w:rsid w:val="00EE6D5E"/>
    <w:rsid w:val="00F03197"/>
    <w:rsid w:val="00F03CF5"/>
    <w:rsid w:val="00F24CAB"/>
    <w:rsid w:val="00F31CA1"/>
    <w:rsid w:val="00F37380"/>
    <w:rsid w:val="00F41876"/>
    <w:rsid w:val="00F47DF5"/>
    <w:rsid w:val="00F62C92"/>
    <w:rsid w:val="00F639E1"/>
    <w:rsid w:val="00F76018"/>
    <w:rsid w:val="00F7777A"/>
    <w:rsid w:val="00F8639B"/>
    <w:rsid w:val="00F90250"/>
    <w:rsid w:val="00F90D06"/>
    <w:rsid w:val="00FB082D"/>
    <w:rsid w:val="00FB0E27"/>
    <w:rsid w:val="00FC08F0"/>
    <w:rsid w:val="00FF2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BD60"/>
  <w15:docId w15:val="{0E62B876-E946-4D22-AD76-C65B1CD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15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153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E96D7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AA7F6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C28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3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9546A"/>
    <w:rPr>
      <w:sz w:val="16"/>
      <w:szCs w:val="16"/>
    </w:rPr>
  </w:style>
  <w:style w:type="paragraph" w:styleId="Tekstkomentarza">
    <w:name w:val="annotation text"/>
    <w:basedOn w:val="Normalny"/>
    <w:link w:val="TekstkomentarzaZnak"/>
    <w:uiPriority w:val="99"/>
    <w:semiHidden/>
    <w:unhideWhenUsed/>
    <w:rsid w:val="007954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546A"/>
    <w:rPr>
      <w:sz w:val="20"/>
      <w:szCs w:val="20"/>
    </w:rPr>
  </w:style>
  <w:style w:type="paragraph" w:styleId="Tematkomentarza">
    <w:name w:val="annotation subject"/>
    <w:basedOn w:val="Tekstkomentarza"/>
    <w:next w:val="Tekstkomentarza"/>
    <w:link w:val="TematkomentarzaZnak"/>
    <w:uiPriority w:val="99"/>
    <w:semiHidden/>
    <w:unhideWhenUsed/>
    <w:rsid w:val="0079546A"/>
    <w:rPr>
      <w:b/>
      <w:bCs/>
    </w:rPr>
  </w:style>
  <w:style w:type="character" w:customStyle="1" w:styleId="TematkomentarzaZnak">
    <w:name w:val="Temat komentarza Znak"/>
    <w:basedOn w:val="TekstkomentarzaZnak"/>
    <w:link w:val="Tematkomentarza"/>
    <w:uiPriority w:val="99"/>
    <w:semiHidden/>
    <w:rsid w:val="0079546A"/>
    <w:rPr>
      <w:b/>
      <w:bCs/>
      <w:sz w:val="20"/>
      <w:szCs w:val="20"/>
    </w:rPr>
  </w:style>
  <w:style w:type="paragraph" w:styleId="Tekstdymka">
    <w:name w:val="Balloon Text"/>
    <w:basedOn w:val="Normalny"/>
    <w:link w:val="TekstdymkaZnak"/>
    <w:uiPriority w:val="99"/>
    <w:semiHidden/>
    <w:unhideWhenUsed/>
    <w:rsid w:val="00795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46A"/>
    <w:rPr>
      <w:rFonts w:ascii="Tahoma" w:hAnsi="Tahoma" w:cs="Tahoma"/>
      <w:sz w:val="16"/>
      <w:szCs w:val="16"/>
    </w:rPr>
  </w:style>
  <w:style w:type="paragraph" w:styleId="Nagwek">
    <w:name w:val="header"/>
    <w:basedOn w:val="Normalny"/>
    <w:link w:val="NagwekZnak"/>
    <w:uiPriority w:val="99"/>
    <w:unhideWhenUsed/>
    <w:rsid w:val="00824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5E0"/>
  </w:style>
  <w:style w:type="paragraph" w:styleId="Stopka">
    <w:name w:val="footer"/>
    <w:basedOn w:val="Normalny"/>
    <w:link w:val="StopkaZnak"/>
    <w:uiPriority w:val="99"/>
    <w:unhideWhenUsed/>
    <w:rsid w:val="00824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5E0"/>
  </w:style>
  <w:style w:type="paragraph" w:styleId="Akapitzlist">
    <w:name w:val="List Paragraph"/>
    <w:basedOn w:val="Normalny"/>
    <w:uiPriority w:val="34"/>
    <w:qFormat/>
    <w:rsid w:val="00A84450"/>
    <w:pPr>
      <w:ind w:left="720"/>
      <w:contextualSpacing/>
    </w:pPr>
  </w:style>
  <w:style w:type="paragraph" w:customStyle="1" w:styleId="Default">
    <w:name w:val="Default"/>
    <w:rsid w:val="002A55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E96D7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AC4335"/>
    <w:rPr>
      <w:color w:val="0000FF"/>
      <w:u w:val="single"/>
    </w:rPr>
  </w:style>
  <w:style w:type="character" w:customStyle="1" w:styleId="UnresolvedMention">
    <w:name w:val="Unresolved Mention"/>
    <w:basedOn w:val="Domylnaczcionkaakapitu"/>
    <w:uiPriority w:val="99"/>
    <w:semiHidden/>
    <w:unhideWhenUsed/>
    <w:rsid w:val="00AC4335"/>
    <w:rPr>
      <w:color w:val="605E5C"/>
      <w:shd w:val="clear" w:color="auto" w:fill="E1DFDD"/>
    </w:rPr>
  </w:style>
  <w:style w:type="character" w:customStyle="1" w:styleId="Nagwek4Znak">
    <w:name w:val="Nagłówek 4 Znak"/>
    <w:basedOn w:val="Domylnaczcionkaakapitu"/>
    <w:link w:val="Nagwek4"/>
    <w:uiPriority w:val="9"/>
    <w:semiHidden/>
    <w:rsid w:val="00AA7F60"/>
    <w:rPr>
      <w:rFonts w:asciiTheme="majorHAnsi" w:eastAsiaTheme="majorEastAsia" w:hAnsiTheme="majorHAnsi" w:cstheme="majorBidi"/>
      <w:i/>
      <w:iCs/>
      <w:color w:val="2F5496" w:themeColor="accent1" w:themeShade="BF"/>
    </w:rPr>
  </w:style>
  <w:style w:type="paragraph" w:styleId="NormalnyWeb">
    <w:name w:val="Normal (Web)"/>
    <w:basedOn w:val="Normalny"/>
    <w:uiPriority w:val="99"/>
    <w:unhideWhenUsed/>
    <w:rsid w:val="00AA7F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153B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B153B0"/>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B153B0"/>
    <w:rPr>
      <w:b/>
      <w:bCs/>
    </w:rPr>
  </w:style>
  <w:style w:type="character" w:customStyle="1" w:styleId="tytul">
    <w:name w:val="tytul"/>
    <w:basedOn w:val="Domylnaczcionkaakapitu"/>
    <w:rsid w:val="00F37380"/>
  </w:style>
  <w:style w:type="character" w:customStyle="1" w:styleId="Nagwek5Znak">
    <w:name w:val="Nagłówek 5 Znak"/>
    <w:basedOn w:val="Domylnaczcionkaakapitu"/>
    <w:link w:val="Nagwek5"/>
    <w:uiPriority w:val="9"/>
    <w:semiHidden/>
    <w:rsid w:val="00CC28FB"/>
    <w:rPr>
      <w:rFonts w:asciiTheme="majorHAnsi" w:eastAsiaTheme="majorEastAsia" w:hAnsiTheme="majorHAnsi" w:cstheme="majorBidi"/>
      <w:color w:val="2F5496" w:themeColor="accent1" w:themeShade="BF"/>
    </w:rPr>
  </w:style>
  <w:style w:type="character" w:customStyle="1" w:styleId="3oh-">
    <w:name w:val="_3oh-"/>
    <w:basedOn w:val="Domylnaczcionkaakapitu"/>
    <w:rsid w:val="00CC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291">
      <w:bodyDiv w:val="1"/>
      <w:marLeft w:val="0"/>
      <w:marRight w:val="0"/>
      <w:marTop w:val="0"/>
      <w:marBottom w:val="0"/>
      <w:divBdr>
        <w:top w:val="none" w:sz="0" w:space="0" w:color="auto"/>
        <w:left w:val="none" w:sz="0" w:space="0" w:color="auto"/>
        <w:bottom w:val="none" w:sz="0" w:space="0" w:color="auto"/>
        <w:right w:val="none" w:sz="0" w:space="0" w:color="auto"/>
      </w:divBdr>
      <w:divsChild>
        <w:div w:id="840200885">
          <w:marLeft w:val="0"/>
          <w:marRight w:val="0"/>
          <w:marTop w:val="0"/>
          <w:marBottom w:val="0"/>
          <w:divBdr>
            <w:top w:val="none" w:sz="0" w:space="0" w:color="auto"/>
            <w:left w:val="none" w:sz="0" w:space="0" w:color="auto"/>
            <w:bottom w:val="none" w:sz="0" w:space="0" w:color="auto"/>
            <w:right w:val="none" w:sz="0" w:space="0" w:color="auto"/>
          </w:divBdr>
        </w:div>
        <w:div w:id="730814584">
          <w:marLeft w:val="0"/>
          <w:marRight w:val="0"/>
          <w:marTop w:val="0"/>
          <w:marBottom w:val="0"/>
          <w:divBdr>
            <w:top w:val="none" w:sz="0" w:space="0" w:color="auto"/>
            <w:left w:val="none" w:sz="0" w:space="0" w:color="auto"/>
            <w:bottom w:val="none" w:sz="0" w:space="0" w:color="auto"/>
            <w:right w:val="none" w:sz="0" w:space="0" w:color="auto"/>
          </w:divBdr>
        </w:div>
        <w:div w:id="365759773">
          <w:marLeft w:val="0"/>
          <w:marRight w:val="0"/>
          <w:marTop w:val="0"/>
          <w:marBottom w:val="0"/>
          <w:divBdr>
            <w:top w:val="none" w:sz="0" w:space="0" w:color="auto"/>
            <w:left w:val="none" w:sz="0" w:space="0" w:color="auto"/>
            <w:bottom w:val="none" w:sz="0" w:space="0" w:color="auto"/>
            <w:right w:val="none" w:sz="0" w:space="0" w:color="auto"/>
          </w:divBdr>
        </w:div>
        <w:div w:id="495876845">
          <w:marLeft w:val="0"/>
          <w:marRight w:val="0"/>
          <w:marTop w:val="0"/>
          <w:marBottom w:val="0"/>
          <w:divBdr>
            <w:top w:val="none" w:sz="0" w:space="0" w:color="auto"/>
            <w:left w:val="none" w:sz="0" w:space="0" w:color="auto"/>
            <w:bottom w:val="none" w:sz="0" w:space="0" w:color="auto"/>
            <w:right w:val="none" w:sz="0" w:space="0" w:color="auto"/>
          </w:divBdr>
        </w:div>
      </w:divsChild>
    </w:div>
    <w:div w:id="171991140">
      <w:bodyDiv w:val="1"/>
      <w:marLeft w:val="0"/>
      <w:marRight w:val="0"/>
      <w:marTop w:val="0"/>
      <w:marBottom w:val="0"/>
      <w:divBdr>
        <w:top w:val="none" w:sz="0" w:space="0" w:color="auto"/>
        <w:left w:val="none" w:sz="0" w:space="0" w:color="auto"/>
        <w:bottom w:val="none" w:sz="0" w:space="0" w:color="auto"/>
        <w:right w:val="none" w:sz="0" w:space="0" w:color="auto"/>
      </w:divBdr>
    </w:div>
    <w:div w:id="225842922">
      <w:bodyDiv w:val="1"/>
      <w:marLeft w:val="0"/>
      <w:marRight w:val="0"/>
      <w:marTop w:val="0"/>
      <w:marBottom w:val="0"/>
      <w:divBdr>
        <w:top w:val="none" w:sz="0" w:space="0" w:color="auto"/>
        <w:left w:val="none" w:sz="0" w:space="0" w:color="auto"/>
        <w:bottom w:val="none" w:sz="0" w:space="0" w:color="auto"/>
        <w:right w:val="none" w:sz="0" w:space="0" w:color="auto"/>
      </w:divBdr>
    </w:div>
    <w:div w:id="230506515">
      <w:bodyDiv w:val="1"/>
      <w:marLeft w:val="0"/>
      <w:marRight w:val="0"/>
      <w:marTop w:val="0"/>
      <w:marBottom w:val="0"/>
      <w:divBdr>
        <w:top w:val="none" w:sz="0" w:space="0" w:color="auto"/>
        <w:left w:val="none" w:sz="0" w:space="0" w:color="auto"/>
        <w:bottom w:val="none" w:sz="0" w:space="0" w:color="auto"/>
        <w:right w:val="none" w:sz="0" w:space="0" w:color="auto"/>
      </w:divBdr>
    </w:div>
    <w:div w:id="522287121">
      <w:bodyDiv w:val="1"/>
      <w:marLeft w:val="0"/>
      <w:marRight w:val="0"/>
      <w:marTop w:val="0"/>
      <w:marBottom w:val="0"/>
      <w:divBdr>
        <w:top w:val="none" w:sz="0" w:space="0" w:color="auto"/>
        <w:left w:val="none" w:sz="0" w:space="0" w:color="auto"/>
        <w:bottom w:val="none" w:sz="0" w:space="0" w:color="auto"/>
        <w:right w:val="none" w:sz="0" w:space="0" w:color="auto"/>
      </w:divBdr>
      <w:divsChild>
        <w:div w:id="379402872">
          <w:marLeft w:val="0"/>
          <w:marRight w:val="0"/>
          <w:marTop w:val="0"/>
          <w:marBottom w:val="0"/>
          <w:divBdr>
            <w:top w:val="none" w:sz="0" w:space="0" w:color="auto"/>
            <w:left w:val="none" w:sz="0" w:space="0" w:color="auto"/>
            <w:bottom w:val="none" w:sz="0" w:space="0" w:color="auto"/>
            <w:right w:val="none" w:sz="0" w:space="0" w:color="auto"/>
          </w:divBdr>
          <w:divsChild>
            <w:div w:id="1777554058">
              <w:marLeft w:val="0"/>
              <w:marRight w:val="0"/>
              <w:marTop w:val="0"/>
              <w:marBottom w:val="0"/>
              <w:divBdr>
                <w:top w:val="none" w:sz="0" w:space="0" w:color="auto"/>
                <w:left w:val="none" w:sz="0" w:space="0" w:color="auto"/>
                <w:bottom w:val="none" w:sz="0" w:space="0" w:color="auto"/>
                <w:right w:val="none" w:sz="0" w:space="0" w:color="auto"/>
              </w:divBdr>
              <w:divsChild>
                <w:div w:id="962536853">
                  <w:marLeft w:val="-255"/>
                  <w:marRight w:val="-255"/>
                  <w:marTop w:val="0"/>
                  <w:marBottom w:val="0"/>
                  <w:divBdr>
                    <w:top w:val="none" w:sz="0" w:space="0" w:color="auto"/>
                    <w:left w:val="none" w:sz="0" w:space="0" w:color="auto"/>
                    <w:bottom w:val="none" w:sz="0" w:space="0" w:color="auto"/>
                    <w:right w:val="none" w:sz="0" w:space="0" w:color="auto"/>
                  </w:divBdr>
                  <w:divsChild>
                    <w:div w:id="483087527">
                      <w:marLeft w:val="0"/>
                      <w:marRight w:val="0"/>
                      <w:marTop w:val="0"/>
                      <w:marBottom w:val="0"/>
                      <w:divBdr>
                        <w:top w:val="none" w:sz="0" w:space="0" w:color="auto"/>
                        <w:left w:val="none" w:sz="0" w:space="0" w:color="auto"/>
                        <w:bottom w:val="none" w:sz="0" w:space="0" w:color="auto"/>
                        <w:right w:val="none" w:sz="0" w:space="0" w:color="auto"/>
                      </w:divBdr>
                      <w:divsChild>
                        <w:div w:id="349527267">
                          <w:marLeft w:val="0"/>
                          <w:marRight w:val="0"/>
                          <w:marTop w:val="0"/>
                          <w:marBottom w:val="0"/>
                          <w:divBdr>
                            <w:top w:val="none" w:sz="0" w:space="0" w:color="auto"/>
                            <w:left w:val="none" w:sz="0" w:space="0" w:color="auto"/>
                            <w:bottom w:val="none" w:sz="0" w:space="0" w:color="auto"/>
                            <w:right w:val="none" w:sz="0" w:space="0" w:color="auto"/>
                          </w:divBdr>
                          <w:divsChild>
                            <w:div w:id="3232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25645">
      <w:bodyDiv w:val="1"/>
      <w:marLeft w:val="0"/>
      <w:marRight w:val="0"/>
      <w:marTop w:val="0"/>
      <w:marBottom w:val="0"/>
      <w:divBdr>
        <w:top w:val="none" w:sz="0" w:space="0" w:color="auto"/>
        <w:left w:val="none" w:sz="0" w:space="0" w:color="auto"/>
        <w:bottom w:val="none" w:sz="0" w:space="0" w:color="auto"/>
        <w:right w:val="none" w:sz="0" w:space="0" w:color="auto"/>
      </w:divBdr>
      <w:divsChild>
        <w:div w:id="303391783">
          <w:marLeft w:val="547"/>
          <w:marRight w:val="0"/>
          <w:marTop w:val="0"/>
          <w:marBottom w:val="0"/>
          <w:divBdr>
            <w:top w:val="none" w:sz="0" w:space="0" w:color="auto"/>
            <w:left w:val="none" w:sz="0" w:space="0" w:color="auto"/>
            <w:bottom w:val="none" w:sz="0" w:space="0" w:color="auto"/>
            <w:right w:val="none" w:sz="0" w:space="0" w:color="auto"/>
          </w:divBdr>
        </w:div>
        <w:div w:id="1355501633">
          <w:marLeft w:val="547"/>
          <w:marRight w:val="0"/>
          <w:marTop w:val="0"/>
          <w:marBottom w:val="0"/>
          <w:divBdr>
            <w:top w:val="none" w:sz="0" w:space="0" w:color="auto"/>
            <w:left w:val="none" w:sz="0" w:space="0" w:color="auto"/>
            <w:bottom w:val="none" w:sz="0" w:space="0" w:color="auto"/>
            <w:right w:val="none" w:sz="0" w:space="0" w:color="auto"/>
          </w:divBdr>
        </w:div>
        <w:div w:id="1982464455">
          <w:marLeft w:val="547"/>
          <w:marRight w:val="0"/>
          <w:marTop w:val="0"/>
          <w:marBottom w:val="0"/>
          <w:divBdr>
            <w:top w:val="none" w:sz="0" w:space="0" w:color="auto"/>
            <w:left w:val="none" w:sz="0" w:space="0" w:color="auto"/>
            <w:bottom w:val="none" w:sz="0" w:space="0" w:color="auto"/>
            <w:right w:val="none" w:sz="0" w:space="0" w:color="auto"/>
          </w:divBdr>
        </w:div>
      </w:divsChild>
    </w:div>
    <w:div w:id="926578077">
      <w:bodyDiv w:val="1"/>
      <w:marLeft w:val="0"/>
      <w:marRight w:val="0"/>
      <w:marTop w:val="0"/>
      <w:marBottom w:val="0"/>
      <w:divBdr>
        <w:top w:val="none" w:sz="0" w:space="0" w:color="auto"/>
        <w:left w:val="none" w:sz="0" w:space="0" w:color="auto"/>
        <w:bottom w:val="none" w:sz="0" w:space="0" w:color="auto"/>
        <w:right w:val="none" w:sz="0" w:space="0" w:color="auto"/>
      </w:divBdr>
      <w:divsChild>
        <w:div w:id="608197379">
          <w:marLeft w:val="547"/>
          <w:marRight w:val="0"/>
          <w:marTop w:val="0"/>
          <w:marBottom w:val="0"/>
          <w:divBdr>
            <w:top w:val="none" w:sz="0" w:space="0" w:color="auto"/>
            <w:left w:val="none" w:sz="0" w:space="0" w:color="auto"/>
            <w:bottom w:val="none" w:sz="0" w:space="0" w:color="auto"/>
            <w:right w:val="none" w:sz="0" w:space="0" w:color="auto"/>
          </w:divBdr>
        </w:div>
      </w:divsChild>
    </w:div>
    <w:div w:id="960114697">
      <w:bodyDiv w:val="1"/>
      <w:marLeft w:val="0"/>
      <w:marRight w:val="0"/>
      <w:marTop w:val="0"/>
      <w:marBottom w:val="0"/>
      <w:divBdr>
        <w:top w:val="none" w:sz="0" w:space="0" w:color="auto"/>
        <w:left w:val="none" w:sz="0" w:space="0" w:color="auto"/>
        <w:bottom w:val="none" w:sz="0" w:space="0" w:color="auto"/>
        <w:right w:val="none" w:sz="0" w:space="0" w:color="auto"/>
      </w:divBdr>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214856001">
          <w:marLeft w:val="547"/>
          <w:marRight w:val="0"/>
          <w:marTop w:val="0"/>
          <w:marBottom w:val="0"/>
          <w:divBdr>
            <w:top w:val="none" w:sz="0" w:space="0" w:color="auto"/>
            <w:left w:val="none" w:sz="0" w:space="0" w:color="auto"/>
            <w:bottom w:val="none" w:sz="0" w:space="0" w:color="auto"/>
            <w:right w:val="none" w:sz="0" w:space="0" w:color="auto"/>
          </w:divBdr>
        </w:div>
      </w:divsChild>
    </w:div>
    <w:div w:id="1528445701">
      <w:bodyDiv w:val="1"/>
      <w:marLeft w:val="0"/>
      <w:marRight w:val="0"/>
      <w:marTop w:val="0"/>
      <w:marBottom w:val="0"/>
      <w:divBdr>
        <w:top w:val="none" w:sz="0" w:space="0" w:color="auto"/>
        <w:left w:val="none" w:sz="0" w:space="0" w:color="auto"/>
        <w:bottom w:val="none" w:sz="0" w:space="0" w:color="auto"/>
        <w:right w:val="none" w:sz="0" w:space="0" w:color="auto"/>
      </w:divBdr>
    </w:div>
    <w:div w:id="1618098426">
      <w:bodyDiv w:val="1"/>
      <w:marLeft w:val="0"/>
      <w:marRight w:val="0"/>
      <w:marTop w:val="0"/>
      <w:marBottom w:val="0"/>
      <w:divBdr>
        <w:top w:val="none" w:sz="0" w:space="0" w:color="auto"/>
        <w:left w:val="none" w:sz="0" w:space="0" w:color="auto"/>
        <w:bottom w:val="none" w:sz="0" w:space="0" w:color="auto"/>
        <w:right w:val="none" w:sz="0" w:space="0" w:color="auto"/>
      </w:divBdr>
    </w:div>
    <w:div w:id="1645230217">
      <w:bodyDiv w:val="1"/>
      <w:marLeft w:val="0"/>
      <w:marRight w:val="0"/>
      <w:marTop w:val="0"/>
      <w:marBottom w:val="0"/>
      <w:divBdr>
        <w:top w:val="none" w:sz="0" w:space="0" w:color="auto"/>
        <w:left w:val="none" w:sz="0" w:space="0" w:color="auto"/>
        <w:bottom w:val="none" w:sz="0" w:space="0" w:color="auto"/>
        <w:right w:val="none" w:sz="0" w:space="0" w:color="auto"/>
      </w:divBdr>
    </w:div>
    <w:div w:id="1878734564">
      <w:bodyDiv w:val="1"/>
      <w:marLeft w:val="0"/>
      <w:marRight w:val="0"/>
      <w:marTop w:val="0"/>
      <w:marBottom w:val="0"/>
      <w:divBdr>
        <w:top w:val="none" w:sz="0" w:space="0" w:color="auto"/>
        <w:left w:val="none" w:sz="0" w:space="0" w:color="auto"/>
        <w:bottom w:val="none" w:sz="0" w:space="0" w:color="auto"/>
        <w:right w:val="none" w:sz="0" w:space="0" w:color="auto"/>
      </w:divBdr>
    </w:div>
    <w:div w:id="1902449116">
      <w:bodyDiv w:val="1"/>
      <w:marLeft w:val="0"/>
      <w:marRight w:val="0"/>
      <w:marTop w:val="0"/>
      <w:marBottom w:val="0"/>
      <w:divBdr>
        <w:top w:val="none" w:sz="0" w:space="0" w:color="auto"/>
        <w:left w:val="none" w:sz="0" w:space="0" w:color="auto"/>
        <w:bottom w:val="none" w:sz="0" w:space="0" w:color="auto"/>
        <w:right w:val="none" w:sz="0" w:space="0" w:color="auto"/>
      </w:divBdr>
    </w:div>
    <w:div w:id="20617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A0836-4D94-4CE8-9421-1CBBEBD06052}" type="doc">
      <dgm:prSet loTypeId="urn:microsoft.com/office/officeart/2005/8/layout/cycle1" loCatId="cycle" qsTypeId="urn:microsoft.com/office/officeart/2005/8/quickstyle/3d1" qsCatId="3D" csTypeId="urn:microsoft.com/office/officeart/2005/8/colors/accent1_2" csCatId="accent1" phldr="1"/>
      <dgm:spPr/>
      <dgm:t>
        <a:bodyPr/>
        <a:lstStyle/>
        <a:p>
          <a:endParaRPr lang="pl-PL"/>
        </a:p>
      </dgm:t>
    </dgm:pt>
    <dgm:pt modelId="{DE2B921F-3367-4161-8BE9-79FEAD449ED6}">
      <dgm:prSet phldrT="[Tekst]" custT="1"/>
      <dgm:spPr/>
      <dgm:t>
        <a:bodyPr/>
        <a:lstStyle/>
        <a:p>
          <a:r>
            <a:rPr lang="pl-PL" sz="2000" b="1">
              <a:latin typeface="Abadi" panose="020B0604020202020204" pitchFamily="34" charset="0"/>
            </a:rPr>
            <a:t>CONCRETE EXPERIENCE</a:t>
          </a:r>
        </a:p>
      </dgm:t>
    </dgm:pt>
    <dgm:pt modelId="{647503A9-D32E-408F-B6D9-D8211260E1D0}" type="parTrans" cxnId="{FD60D150-B2C3-425E-BD65-4320CC37DE83}">
      <dgm:prSet/>
      <dgm:spPr/>
      <dgm:t>
        <a:bodyPr/>
        <a:lstStyle/>
        <a:p>
          <a:endParaRPr lang="pl-PL"/>
        </a:p>
      </dgm:t>
    </dgm:pt>
    <dgm:pt modelId="{3BB022B0-1E92-4E73-9273-031577F919B4}" type="sibTrans" cxnId="{FD60D150-B2C3-425E-BD65-4320CC37DE83}">
      <dgm:prSet/>
      <dgm:spPr/>
      <dgm:t>
        <a:bodyPr/>
        <a:lstStyle/>
        <a:p>
          <a:endParaRPr lang="pl-PL"/>
        </a:p>
      </dgm:t>
    </dgm:pt>
    <dgm:pt modelId="{F7A1B8EF-9A0D-40E5-BDFA-BE29115F3A3B}">
      <dgm:prSet phldrT="[Tekst]" custT="1"/>
      <dgm:spPr/>
      <dgm:t>
        <a:bodyPr/>
        <a:lstStyle/>
        <a:p>
          <a:r>
            <a:rPr lang="pl-PL" sz="1200" b="0">
              <a:latin typeface="Abadi" panose="020B0604020202020204" pitchFamily="34" charset="0"/>
            </a:rPr>
            <a:t>REFLECTIVE OBSERVATION</a:t>
          </a:r>
        </a:p>
      </dgm:t>
    </dgm:pt>
    <dgm:pt modelId="{27D02658-396F-4F45-A101-3548F6A748B2}" type="parTrans" cxnId="{58F47DAA-00B5-4500-AE0F-1788D3853677}">
      <dgm:prSet/>
      <dgm:spPr/>
      <dgm:t>
        <a:bodyPr/>
        <a:lstStyle/>
        <a:p>
          <a:endParaRPr lang="pl-PL"/>
        </a:p>
      </dgm:t>
    </dgm:pt>
    <dgm:pt modelId="{B287C6A0-AE70-4E85-A78F-79119A2E2AF9}" type="sibTrans" cxnId="{58F47DAA-00B5-4500-AE0F-1788D3853677}">
      <dgm:prSet/>
      <dgm:spPr/>
      <dgm:t>
        <a:bodyPr/>
        <a:lstStyle/>
        <a:p>
          <a:endParaRPr lang="pl-PL"/>
        </a:p>
      </dgm:t>
    </dgm:pt>
    <dgm:pt modelId="{B6309220-19DC-4F86-8312-3BFD14D47494}">
      <dgm:prSet phldrT="[Tekst]" custT="1"/>
      <dgm:spPr/>
      <dgm:t>
        <a:bodyPr/>
        <a:lstStyle/>
        <a:p>
          <a:r>
            <a:rPr lang="pl-PL" sz="1200" b="0">
              <a:latin typeface="Abadi" panose="020B0604020202020204" pitchFamily="34" charset="0"/>
            </a:rPr>
            <a:t>ABSTRACT CONCEPTUALISATION</a:t>
          </a:r>
        </a:p>
      </dgm:t>
    </dgm:pt>
    <dgm:pt modelId="{E20E4EDD-6EC2-4F7B-B00E-FD1D2F984D9C}" type="parTrans" cxnId="{CFD3EC5F-D469-4EA0-94D3-A3BB6BDB16FC}">
      <dgm:prSet/>
      <dgm:spPr/>
      <dgm:t>
        <a:bodyPr/>
        <a:lstStyle/>
        <a:p>
          <a:endParaRPr lang="pl-PL"/>
        </a:p>
      </dgm:t>
    </dgm:pt>
    <dgm:pt modelId="{9AA5D2B2-CE9C-4D19-9F1E-DBFBBD7F6E1B}" type="sibTrans" cxnId="{CFD3EC5F-D469-4EA0-94D3-A3BB6BDB16FC}">
      <dgm:prSet/>
      <dgm:spPr/>
      <dgm:t>
        <a:bodyPr/>
        <a:lstStyle/>
        <a:p>
          <a:endParaRPr lang="pl-PL"/>
        </a:p>
      </dgm:t>
    </dgm:pt>
    <dgm:pt modelId="{2E33FC75-C1C3-4A3B-AE70-7E17BFFE82F1}">
      <dgm:prSet phldrT="[Tekst]" custT="1"/>
      <dgm:spPr/>
      <dgm:t>
        <a:bodyPr/>
        <a:lstStyle/>
        <a:p>
          <a:r>
            <a:rPr lang="pl-PL" sz="1200" b="0">
              <a:latin typeface="Abadi" panose="020B0604020202020204" pitchFamily="34" charset="0"/>
            </a:rPr>
            <a:t>ACTIVE EXPERIMENTATION</a:t>
          </a:r>
        </a:p>
      </dgm:t>
    </dgm:pt>
    <dgm:pt modelId="{B477B7E7-EE11-4000-AA43-07BE546CAA9C}" type="parTrans" cxnId="{6EF1BF1E-E28A-4E55-AB18-54AE16EDBEA6}">
      <dgm:prSet/>
      <dgm:spPr/>
      <dgm:t>
        <a:bodyPr/>
        <a:lstStyle/>
        <a:p>
          <a:endParaRPr lang="pl-PL"/>
        </a:p>
      </dgm:t>
    </dgm:pt>
    <dgm:pt modelId="{E6135518-FC54-4833-B9F9-CCEA5193C41B}" type="sibTrans" cxnId="{6EF1BF1E-E28A-4E55-AB18-54AE16EDBEA6}">
      <dgm:prSet/>
      <dgm:spPr/>
      <dgm:t>
        <a:bodyPr/>
        <a:lstStyle/>
        <a:p>
          <a:endParaRPr lang="pl-PL"/>
        </a:p>
      </dgm:t>
    </dgm:pt>
    <dgm:pt modelId="{689F1914-555B-4CE9-A3D5-92FA14B2D7B3}" type="pres">
      <dgm:prSet presAssocID="{90BA0836-4D94-4CE8-9421-1CBBEBD06052}" presName="cycle" presStyleCnt="0">
        <dgm:presLayoutVars>
          <dgm:dir/>
          <dgm:resizeHandles val="exact"/>
        </dgm:presLayoutVars>
      </dgm:prSet>
      <dgm:spPr/>
      <dgm:t>
        <a:bodyPr/>
        <a:lstStyle/>
        <a:p>
          <a:endParaRPr lang="pl-PL"/>
        </a:p>
      </dgm:t>
    </dgm:pt>
    <dgm:pt modelId="{2DE85B94-C769-4356-B7D5-050124B262FE}" type="pres">
      <dgm:prSet presAssocID="{DE2B921F-3367-4161-8BE9-79FEAD449ED6}" presName="dummy" presStyleCnt="0"/>
      <dgm:spPr/>
    </dgm:pt>
    <dgm:pt modelId="{194FE82E-B818-4A89-B526-71ACE5486976}" type="pres">
      <dgm:prSet presAssocID="{DE2B921F-3367-4161-8BE9-79FEAD449ED6}" presName="node" presStyleLbl="revTx" presStyleIdx="0" presStyleCnt="4" custScaleX="146464">
        <dgm:presLayoutVars>
          <dgm:bulletEnabled val="1"/>
        </dgm:presLayoutVars>
      </dgm:prSet>
      <dgm:spPr/>
      <dgm:t>
        <a:bodyPr/>
        <a:lstStyle/>
        <a:p>
          <a:endParaRPr lang="pl-PL"/>
        </a:p>
      </dgm:t>
    </dgm:pt>
    <dgm:pt modelId="{32A1CEA0-26CB-47F6-954D-1086A32B38DE}" type="pres">
      <dgm:prSet presAssocID="{3BB022B0-1E92-4E73-9273-031577F919B4}" presName="sibTrans" presStyleLbl="node1" presStyleIdx="0" presStyleCnt="4"/>
      <dgm:spPr/>
      <dgm:t>
        <a:bodyPr/>
        <a:lstStyle/>
        <a:p>
          <a:endParaRPr lang="pl-PL"/>
        </a:p>
      </dgm:t>
    </dgm:pt>
    <dgm:pt modelId="{F3950582-D0E7-4B44-AD66-081807C940DC}" type="pres">
      <dgm:prSet presAssocID="{F7A1B8EF-9A0D-40E5-BDFA-BE29115F3A3B}" presName="dummy" presStyleCnt="0"/>
      <dgm:spPr/>
    </dgm:pt>
    <dgm:pt modelId="{67B501CA-16F2-4DD4-AD73-C8FAEEF7E04E}" type="pres">
      <dgm:prSet presAssocID="{F7A1B8EF-9A0D-40E5-BDFA-BE29115F3A3B}" presName="node" presStyleLbl="revTx" presStyleIdx="1" presStyleCnt="4" custScaleX="128497">
        <dgm:presLayoutVars>
          <dgm:bulletEnabled val="1"/>
        </dgm:presLayoutVars>
      </dgm:prSet>
      <dgm:spPr/>
      <dgm:t>
        <a:bodyPr/>
        <a:lstStyle/>
        <a:p>
          <a:endParaRPr lang="pl-PL"/>
        </a:p>
      </dgm:t>
    </dgm:pt>
    <dgm:pt modelId="{B45057C7-A463-4FFB-9516-1156AB6133A0}" type="pres">
      <dgm:prSet presAssocID="{B287C6A0-AE70-4E85-A78F-79119A2E2AF9}" presName="sibTrans" presStyleLbl="node1" presStyleIdx="1" presStyleCnt="4"/>
      <dgm:spPr/>
      <dgm:t>
        <a:bodyPr/>
        <a:lstStyle/>
        <a:p>
          <a:endParaRPr lang="pl-PL"/>
        </a:p>
      </dgm:t>
    </dgm:pt>
    <dgm:pt modelId="{9B7788EE-7CA9-451E-A216-8902C8D4285D}" type="pres">
      <dgm:prSet presAssocID="{B6309220-19DC-4F86-8312-3BFD14D47494}" presName="dummy" presStyleCnt="0"/>
      <dgm:spPr/>
    </dgm:pt>
    <dgm:pt modelId="{2A28CFA3-6575-479F-BE7F-BCCD308BD0E7}" type="pres">
      <dgm:prSet presAssocID="{B6309220-19DC-4F86-8312-3BFD14D47494}" presName="node" presStyleLbl="revTx" presStyleIdx="2" presStyleCnt="4" custScaleX="152895">
        <dgm:presLayoutVars>
          <dgm:bulletEnabled val="1"/>
        </dgm:presLayoutVars>
      </dgm:prSet>
      <dgm:spPr/>
      <dgm:t>
        <a:bodyPr/>
        <a:lstStyle/>
        <a:p>
          <a:endParaRPr lang="pl-PL"/>
        </a:p>
      </dgm:t>
    </dgm:pt>
    <dgm:pt modelId="{6EA6FDFD-11F1-4F45-912F-B72D85AFE5D7}" type="pres">
      <dgm:prSet presAssocID="{9AA5D2B2-CE9C-4D19-9F1E-DBFBBD7F6E1B}" presName="sibTrans" presStyleLbl="node1" presStyleIdx="2" presStyleCnt="4"/>
      <dgm:spPr/>
      <dgm:t>
        <a:bodyPr/>
        <a:lstStyle/>
        <a:p>
          <a:endParaRPr lang="pl-PL"/>
        </a:p>
      </dgm:t>
    </dgm:pt>
    <dgm:pt modelId="{D430B1D8-1D7A-44D1-B116-A36DBD60DB05}" type="pres">
      <dgm:prSet presAssocID="{2E33FC75-C1C3-4A3B-AE70-7E17BFFE82F1}" presName="dummy" presStyleCnt="0"/>
      <dgm:spPr/>
    </dgm:pt>
    <dgm:pt modelId="{E7FF27ED-D4B9-42A7-84E9-A10C65300CB9}" type="pres">
      <dgm:prSet presAssocID="{2E33FC75-C1C3-4A3B-AE70-7E17BFFE82F1}" presName="node" presStyleLbl="revTx" presStyleIdx="3" presStyleCnt="4" custScaleX="130078">
        <dgm:presLayoutVars>
          <dgm:bulletEnabled val="1"/>
        </dgm:presLayoutVars>
      </dgm:prSet>
      <dgm:spPr/>
      <dgm:t>
        <a:bodyPr/>
        <a:lstStyle/>
        <a:p>
          <a:endParaRPr lang="pl-PL"/>
        </a:p>
      </dgm:t>
    </dgm:pt>
    <dgm:pt modelId="{3B2E71AE-1AAF-4CA1-BDA6-F9909A9B0483}" type="pres">
      <dgm:prSet presAssocID="{E6135518-FC54-4833-B9F9-CCEA5193C41B}" presName="sibTrans" presStyleLbl="node1" presStyleIdx="3" presStyleCnt="4" custLinFactNeighborX="216" custLinFactNeighborY="-866"/>
      <dgm:spPr/>
      <dgm:t>
        <a:bodyPr/>
        <a:lstStyle/>
        <a:p>
          <a:endParaRPr lang="pl-PL"/>
        </a:p>
      </dgm:t>
    </dgm:pt>
  </dgm:ptLst>
  <dgm:cxnLst>
    <dgm:cxn modelId="{0CA07A79-06C7-4868-85A0-6DE039538964}" type="presOf" srcId="{B6309220-19DC-4F86-8312-3BFD14D47494}" destId="{2A28CFA3-6575-479F-BE7F-BCCD308BD0E7}" srcOrd="0" destOrd="0" presId="urn:microsoft.com/office/officeart/2005/8/layout/cycle1"/>
    <dgm:cxn modelId="{381F1342-091B-4D53-A140-29C12D127A00}" type="presOf" srcId="{B287C6A0-AE70-4E85-A78F-79119A2E2AF9}" destId="{B45057C7-A463-4FFB-9516-1156AB6133A0}" srcOrd="0" destOrd="0" presId="urn:microsoft.com/office/officeart/2005/8/layout/cycle1"/>
    <dgm:cxn modelId="{5A2C41D0-E5C2-494D-BF11-E8B2192E2464}" type="presOf" srcId="{90BA0836-4D94-4CE8-9421-1CBBEBD06052}" destId="{689F1914-555B-4CE9-A3D5-92FA14B2D7B3}" srcOrd="0" destOrd="0" presId="urn:microsoft.com/office/officeart/2005/8/layout/cycle1"/>
    <dgm:cxn modelId="{6EF1BF1E-E28A-4E55-AB18-54AE16EDBEA6}" srcId="{90BA0836-4D94-4CE8-9421-1CBBEBD06052}" destId="{2E33FC75-C1C3-4A3B-AE70-7E17BFFE82F1}" srcOrd="3" destOrd="0" parTransId="{B477B7E7-EE11-4000-AA43-07BE546CAA9C}" sibTransId="{E6135518-FC54-4833-B9F9-CCEA5193C41B}"/>
    <dgm:cxn modelId="{58F47DAA-00B5-4500-AE0F-1788D3853677}" srcId="{90BA0836-4D94-4CE8-9421-1CBBEBD06052}" destId="{F7A1B8EF-9A0D-40E5-BDFA-BE29115F3A3B}" srcOrd="1" destOrd="0" parTransId="{27D02658-396F-4F45-A101-3548F6A748B2}" sibTransId="{B287C6A0-AE70-4E85-A78F-79119A2E2AF9}"/>
    <dgm:cxn modelId="{FE25CBA8-FB84-41FF-B57A-5A7DEC87F653}" type="presOf" srcId="{3BB022B0-1E92-4E73-9273-031577F919B4}" destId="{32A1CEA0-26CB-47F6-954D-1086A32B38DE}" srcOrd="0" destOrd="0" presId="urn:microsoft.com/office/officeart/2005/8/layout/cycle1"/>
    <dgm:cxn modelId="{28B8AFAC-4107-403C-97DD-78CEA97F7BA3}" type="presOf" srcId="{E6135518-FC54-4833-B9F9-CCEA5193C41B}" destId="{3B2E71AE-1AAF-4CA1-BDA6-F9909A9B0483}" srcOrd="0" destOrd="0" presId="urn:microsoft.com/office/officeart/2005/8/layout/cycle1"/>
    <dgm:cxn modelId="{B1FFE126-DC3B-41BE-9AA1-7608A325B26C}" type="presOf" srcId="{DE2B921F-3367-4161-8BE9-79FEAD449ED6}" destId="{194FE82E-B818-4A89-B526-71ACE5486976}" srcOrd="0" destOrd="0" presId="urn:microsoft.com/office/officeart/2005/8/layout/cycle1"/>
    <dgm:cxn modelId="{B5AD3E50-99DB-488B-9672-3A08264FC23C}" type="presOf" srcId="{9AA5D2B2-CE9C-4D19-9F1E-DBFBBD7F6E1B}" destId="{6EA6FDFD-11F1-4F45-912F-B72D85AFE5D7}" srcOrd="0" destOrd="0" presId="urn:microsoft.com/office/officeart/2005/8/layout/cycle1"/>
    <dgm:cxn modelId="{0849C526-49B7-4F64-AE96-8C36D1315AD8}" type="presOf" srcId="{2E33FC75-C1C3-4A3B-AE70-7E17BFFE82F1}" destId="{E7FF27ED-D4B9-42A7-84E9-A10C65300CB9}" srcOrd="0" destOrd="0" presId="urn:microsoft.com/office/officeart/2005/8/layout/cycle1"/>
    <dgm:cxn modelId="{FD60D150-B2C3-425E-BD65-4320CC37DE83}" srcId="{90BA0836-4D94-4CE8-9421-1CBBEBD06052}" destId="{DE2B921F-3367-4161-8BE9-79FEAD449ED6}" srcOrd="0" destOrd="0" parTransId="{647503A9-D32E-408F-B6D9-D8211260E1D0}" sibTransId="{3BB022B0-1E92-4E73-9273-031577F919B4}"/>
    <dgm:cxn modelId="{35C5B5BF-84ED-40AD-A17D-30B99A68A84A}" type="presOf" srcId="{F7A1B8EF-9A0D-40E5-BDFA-BE29115F3A3B}" destId="{67B501CA-16F2-4DD4-AD73-C8FAEEF7E04E}" srcOrd="0" destOrd="0" presId="urn:microsoft.com/office/officeart/2005/8/layout/cycle1"/>
    <dgm:cxn modelId="{CFD3EC5F-D469-4EA0-94D3-A3BB6BDB16FC}" srcId="{90BA0836-4D94-4CE8-9421-1CBBEBD06052}" destId="{B6309220-19DC-4F86-8312-3BFD14D47494}" srcOrd="2" destOrd="0" parTransId="{E20E4EDD-6EC2-4F7B-B00E-FD1D2F984D9C}" sibTransId="{9AA5D2B2-CE9C-4D19-9F1E-DBFBBD7F6E1B}"/>
    <dgm:cxn modelId="{D0E36E25-FBCD-4581-9B25-B82C6ED8674D}" type="presParOf" srcId="{689F1914-555B-4CE9-A3D5-92FA14B2D7B3}" destId="{2DE85B94-C769-4356-B7D5-050124B262FE}" srcOrd="0" destOrd="0" presId="urn:microsoft.com/office/officeart/2005/8/layout/cycle1"/>
    <dgm:cxn modelId="{416165AF-699C-432D-9B6F-F1F67508A6C9}" type="presParOf" srcId="{689F1914-555B-4CE9-A3D5-92FA14B2D7B3}" destId="{194FE82E-B818-4A89-B526-71ACE5486976}" srcOrd="1" destOrd="0" presId="urn:microsoft.com/office/officeart/2005/8/layout/cycle1"/>
    <dgm:cxn modelId="{03A4D007-9CCF-46D8-AE33-C9D7DA6158FB}" type="presParOf" srcId="{689F1914-555B-4CE9-A3D5-92FA14B2D7B3}" destId="{32A1CEA0-26CB-47F6-954D-1086A32B38DE}" srcOrd="2" destOrd="0" presId="urn:microsoft.com/office/officeart/2005/8/layout/cycle1"/>
    <dgm:cxn modelId="{EB199DD6-09C2-40FC-972E-E276FF2B48EA}" type="presParOf" srcId="{689F1914-555B-4CE9-A3D5-92FA14B2D7B3}" destId="{F3950582-D0E7-4B44-AD66-081807C940DC}" srcOrd="3" destOrd="0" presId="urn:microsoft.com/office/officeart/2005/8/layout/cycle1"/>
    <dgm:cxn modelId="{718363C2-65E0-47B3-ACF8-D502A9AF79FC}" type="presParOf" srcId="{689F1914-555B-4CE9-A3D5-92FA14B2D7B3}" destId="{67B501CA-16F2-4DD4-AD73-C8FAEEF7E04E}" srcOrd="4" destOrd="0" presId="urn:microsoft.com/office/officeart/2005/8/layout/cycle1"/>
    <dgm:cxn modelId="{30D47212-316B-45C7-A733-DA4A4599C947}" type="presParOf" srcId="{689F1914-555B-4CE9-A3D5-92FA14B2D7B3}" destId="{B45057C7-A463-4FFB-9516-1156AB6133A0}" srcOrd="5" destOrd="0" presId="urn:microsoft.com/office/officeart/2005/8/layout/cycle1"/>
    <dgm:cxn modelId="{45E52272-0FE1-479B-B561-D51DBDCD5BBC}" type="presParOf" srcId="{689F1914-555B-4CE9-A3D5-92FA14B2D7B3}" destId="{9B7788EE-7CA9-451E-A216-8902C8D4285D}" srcOrd="6" destOrd="0" presId="urn:microsoft.com/office/officeart/2005/8/layout/cycle1"/>
    <dgm:cxn modelId="{77F31118-B594-41AB-B480-8606B4CD0296}" type="presParOf" srcId="{689F1914-555B-4CE9-A3D5-92FA14B2D7B3}" destId="{2A28CFA3-6575-479F-BE7F-BCCD308BD0E7}" srcOrd="7" destOrd="0" presId="urn:microsoft.com/office/officeart/2005/8/layout/cycle1"/>
    <dgm:cxn modelId="{A4551130-EFC0-451B-BCAD-A7A083BD62E6}" type="presParOf" srcId="{689F1914-555B-4CE9-A3D5-92FA14B2D7B3}" destId="{6EA6FDFD-11F1-4F45-912F-B72D85AFE5D7}" srcOrd="8" destOrd="0" presId="urn:microsoft.com/office/officeart/2005/8/layout/cycle1"/>
    <dgm:cxn modelId="{FAFF4EF6-84B9-4062-AE5C-BC82F0D0C3E4}" type="presParOf" srcId="{689F1914-555B-4CE9-A3D5-92FA14B2D7B3}" destId="{D430B1D8-1D7A-44D1-B116-A36DBD60DB05}" srcOrd="9" destOrd="0" presId="urn:microsoft.com/office/officeart/2005/8/layout/cycle1"/>
    <dgm:cxn modelId="{88D107AF-D872-401C-A1AD-9724D12BC6DB}" type="presParOf" srcId="{689F1914-555B-4CE9-A3D5-92FA14B2D7B3}" destId="{E7FF27ED-D4B9-42A7-84E9-A10C65300CB9}" srcOrd="10" destOrd="0" presId="urn:microsoft.com/office/officeart/2005/8/layout/cycle1"/>
    <dgm:cxn modelId="{B070A000-3344-48D5-9186-72458EBD911B}" type="presParOf" srcId="{689F1914-555B-4CE9-A3D5-92FA14B2D7B3}" destId="{3B2E71AE-1AAF-4CA1-BDA6-F9909A9B0483}"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FE82E-B818-4A89-B526-71ACE5486976}">
      <dsp:nvSpPr>
        <dsp:cNvPr id="0" name=""/>
        <dsp:cNvSpPr/>
      </dsp:nvSpPr>
      <dsp:spPr>
        <a:xfrm>
          <a:off x="2531796" y="74377"/>
          <a:ext cx="1744925" cy="1191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pl-PL" sz="2000" b="1" kern="1200">
              <a:latin typeface="Abadi" panose="020B0604020202020204" pitchFamily="34" charset="0"/>
            </a:rPr>
            <a:t>CONCRETE EXPERIENCE</a:t>
          </a:r>
        </a:p>
      </dsp:txBody>
      <dsp:txXfrm>
        <a:off x="2531796" y="74377"/>
        <a:ext cx="1744925" cy="1191367"/>
      </dsp:txXfrm>
    </dsp:sp>
    <dsp:sp modelId="{32A1CEA0-26CB-47F6-954D-1086A32B38DE}">
      <dsp:nvSpPr>
        <dsp:cNvPr id="0" name=""/>
        <dsp:cNvSpPr/>
      </dsp:nvSpPr>
      <dsp:spPr>
        <a:xfrm>
          <a:off x="710267" y="-650"/>
          <a:ext cx="3364702" cy="3364702"/>
        </a:xfrm>
        <a:prstGeom prst="circularArrow">
          <a:avLst>
            <a:gd name="adj1" fmla="val 6905"/>
            <a:gd name="adj2" fmla="val 465548"/>
            <a:gd name="adj3" fmla="val 548592"/>
            <a:gd name="adj4" fmla="val 20585860"/>
            <a:gd name="adj5" fmla="val 8055"/>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7B501CA-16F2-4DD4-AD73-C8FAEEF7E04E}">
      <dsp:nvSpPr>
        <dsp:cNvPr id="0" name=""/>
        <dsp:cNvSpPr/>
      </dsp:nvSpPr>
      <dsp:spPr>
        <a:xfrm>
          <a:off x="2638822" y="2097657"/>
          <a:ext cx="1530872" cy="1191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b="0" kern="1200">
              <a:latin typeface="Abadi" panose="020B0604020202020204" pitchFamily="34" charset="0"/>
            </a:rPr>
            <a:t>REFLECTIVE OBSERVATION</a:t>
          </a:r>
        </a:p>
      </dsp:txBody>
      <dsp:txXfrm>
        <a:off x="2638822" y="2097657"/>
        <a:ext cx="1530872" cy="1191367"/>
      </dsp:txXfrm>
    </dsp:sp>
    <dsp:sp modelId="{B45057C7-A463-4FFB-9516-1156AB6133A0}">
      <dsp:nvSpPr>
        <dsp:cNvPr id="0" name=""/>
        <dsp:cNvSpPr/>
      </dsp:nvSpPr>
      <dsp:spPr>
        <a:xfrm>
          <a:off x="710267" y="-650"/>
          <a:ext cx="3364702" cy="3364702"/>
        </a:xfrm>
        <a:prstGeom prst="circularArrow">
          <a:avLst>
            <a:gd name="adj1" fmla="val 6905"/>
            <a:gd name="adj2" fmla="val 465548"/>
            <a:gd name="adj3" fmla="val 5177030"/>
            <a:gd name="adj4" fmla="val 4805441"/>
            <a:gd name="adj5" fmla="val 8055"/>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A28CFA3-6575-479F-BE7F-BCCD308BD0E7}">
      <dsp:nvSpPr>
        <dsp:cNvPr id="0" name=""/>
        <dsp:cNvSpPr/>
      </dsp:nvSpPr>
      <dsp:spPr>
        <a:xfrm>
          <a:off x="470207" y="2097657"/>
          <a:ext cx="1821541" cy="1191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b="0" kern="1200">
              <a:latin typeface="Abadi" panose="020B0604020202020204" pitchFamily="34" charset="0"/>
            </a:rPr>
            <a:t>ABSTRACT CONCEPTUALISATION</a:t>
          </a:r>
        </a:p>
      </dsp:txBody>
      <dsp:txXfrm>
        <a:off x="470207" y="2097657"/>
        <a:ext cx="1821541" cy="1191367"/>
      </dsp:txXfrm>
    </dsp:sp>
    <dsp:sp modelId="{6EA6FDFD-11F1-4F45-912F-B72D85AFE5D7}">
      <dsp:nvSpPr>
        <dsp:cNvPr id="0" name=""/>
        <dsp:cNvSpPr/>
      </dsp:nvSpPr>
      <dsp:spPr>
        <a:xfrm>
          <a:off x="710267" y="-650"/>
          <a:ext cx="3364702" cy="3364702"/>
        </a:xfrm>
        <a:prstGeom prst="circularArrow">
          <a:avLst>
            <a:gd name="adj1" fmla="val 6905"/>
            <a:gd name="adj2" fmla="val 465548"/>
            <a:gd name="adj3" fmla="val 11348592"/>
            <a:gd name="adj4" fmla="val 9785860"/>
            <a:gd name="adj5" fmla="val 8055"/>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7FF27ED-D4B9-42A7-84E9-A10C65300CB9}">
      <dsp:nvSpPr>
        <dsp:cNvPr id="0" name=""/>
        <dsp:cNvSpPr/>
      </dsp:nvSpPr>
      <dsp:spPr>
        <a:xfrm>
          <a:off x="606124" y="74377"/>
          <a:ext cx="1549707" cy="1191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b="0" kern="1200">
              <a:latin typeface="Abadi" panose="020B0604020202020204" pitchFamily="34" charset="0"/>
            </a:rPr>
            <a:t>ACTIVE EXPERIMENTATION</a:t>
          </a:r>
        </a:p>
      </dsp:txBody>
      <dsp:txXfrm>
        <a:off x="606124" y="74377"/>
        <a:ext cx="1549707" cy="1191367"/>
      </dsp:txXfrm>
    </dsp:sp>
    <dsp:sp modelId="{3B2E71AE-1AAF-4CA1-BDA6-F9909A9B0483}">
      <dsp:nvSpPr>
        <dsp:cNvPr id="0" name=""/>
        <dsp:cNvSpPr/>
      </dsp:nvSpPr>
      <dsp:spPr>
        <a:xfrm>
          <a:off x="717535" y="-29788"/>
          <a:ext cx="3364702" cy="3364702"/>
        </a:xfrm>
        <a:prstGeom prst="circularArrow">
          <a:avLst>
            <a:gd name="adj1" fmla="val 6905"/>
            <a:gd name="adj2" fmla="val 465548"/>
            <a:gd name="adj3" fmla="val 16069409"/>
            <a:gd name="adj4" fmla="val 15628400"/>
            <a:gd name="adj5" fmla="val 8055"/>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2213</Words>
  <Characters>13280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12</cp:revision>
  <cp:lastPrinted>2020-03-09T23:40:00Z</cp:lastPrinted>
  <dcterms:created xsi:type="dcterms:W3CDTF">2020-04-27T08:07:00Z</dcterms:created>
  <dcterms:modified xsi:type="dcterms:W3CDTF">2020-08-28T12:41:00Z</dcterms:modified>
</cp:coreProperties>
</file>